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480" w:lineRule="auto"/>
        <w:jc w:val="center"/>
        <w:rPr>
          <w:rFonts w:eastAsia="Times New Roman" w:cstheme="minorHAnsi"/>
          <w:b/>
          <w:bCs/>
          <w:i/>
          <w:iCs/>
          <w:kern w:val="1"/>
          <w:sz w:val="36"/>
          <w:szCs w:val="36"/>
          <w:lang w:eastAsia="ar-SA"/>
        </w:rPr>
      </w:pPr>
      <w:r w:rsidRPr="00A03914">
        <w:rPr>
          <w:rFonts w:eastAsia="Times New Roman" w:cstheme="minorHAnsi"/>
          <w:b/>
          <w:bCs/>
          <w:i/>
          <w:iCs/>
          <w:kern w:val="1"/>
          <w:sz w:val="36"/>
          <w:szCs w:val="36"/>
          <w:lang w:eastAsia="ar-SA"/>
        </w:rPr>
        <w:t xml:space="preserve">WEWNĄTRZSZKOLNY SYSTEM OCENIANIA                                                                                                                    SZKOŁY PODSTAWOWEJ </w:t>
      </w:r>
    </w:p>
    <w:p w:rsidR="00F024B5" w:rsidRPr="00A03914" w:rsidRDefault="00F024B5" w:rsidP="00F024B5">
      <w:pPr>
        <w:suppressAutoHyphens/>
        <w:spacing w:after="0" w:line="480" w:lineRule="auto"/>
        <w:jc w:val="center"/>
        <w:rPr>
          <w:rFonts w:eastAsia="Times New Roman" w:cstheme="minorHAnsi"/>
          <w:b/>
          <w:bCs/>
          <w:i/>
          <w:iCs/>
          <w:kern w:val="1"/>
          <w:sz w:val="36"/>
          <w:szCs w:val="36"/>
          <w:lang w:eastAsia="ar-SA"/>
        </w:rPr>
      </w:pPr>
      <w:r w:rsidRPr="00A03914">
        <w:rPr>
          <w:rFonts w:eastAsia="Times New Roman" w:cstheme="minorHAnsi"/>
          <w:b/>
          <w:bCs/>
          <w:i/>
          <w:iCs/>
          <w:kern w:val="1"/>
          <w:sz w:val="36"/>
          <w:szCs w:val="36"/>
          <w:lang w:eastAsia="ar-SA"/>
        </w:rPr>
        <w:t>W SOŚNIE.</w:t>
      </w: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rPr>
          <w:rFonts w:eastAsia="Times New Roman" w:cstheme="minorHAnsi"/>
          <w:b/>
          <w:bCs/>
          <w:kern w:val="1"/>
          <w:sz w:val="20"/>
          <w:szCs w:val="20"/>
          <w:lang w:eastAsia="ar-SA"/>
        </w:rPr>
      </w:pPr>
    </w:p>
    <w:sdt>
      <w:sdtPr>
        <w:rPr>
          <w:rFonts w:eastAsia="Times New Roman" w:cstheme="minorHAnsi"/>
          <w:b/>
          <w:kern w:val="1"/>
          <w:sz w:val="28"/>
          <w:szCs w:val="24"/>
          <w:lang w:eastAsia="ar-SA"/>
        </w:rPr>
        <w:id w:val="-820193372"/>
        <w:docPartObj>
          <w:docPartGallery w:val="Table of Contents"/>
          <w:docPartUnique/>
        </w:docPartObj>
      </w:sdtPr>
      <w:sdtEndPr>
        <w:rPr>
          <w:bCs/>
          <w:sz w:val="24"/>
        </w:rPr>
      </w:sdtEndPr>
      <w:sdtContent>
        <w:p w:rsidR="00F024B5" w:rsidRPr="00A03914" w:rsidRDefault="00F024B5" w:rsidP="00F024B5">
          <w:pPr>
            <w:keepNext/>
            <w:keepLines/>
            <w:spacing w:before="240" w:after="0"/>
            <w:rPr>
              <w:rFonts w:eastAsiaTheme="majorEastAsia" w:cstheme="minorHAnsi"/>
              <w:b/>
              <w:sz w:val="28"/>
              <w:szCs w:val="32"/>
              <w:lang w:eastAsia="pl-PL"/>
            </w:rPr>
          </w:pPr>
          <w:r w:rsidRPr="00A03914">
            <w:rPr>
              <w:rFonts w:eastAsiaTheme="majorEastAsia" w:cstheme="minorHAnsi"/>
              <w:b/>
              <w:sz w:val="28"/>
              <w:szCs w:val="32"/>
              <w:lang w:eastAsia="pl-PL"/>
            </w:rPr>
            <w:t>SPIS TREŚCI</w:t>
          </w:r>
        </w:p>
        <w:p w:rsidR="00F2627E" w:rsidRPr="00F41D9C" w:rsidRDefault="00F024B5">
          <w:pPr>
            <w:pStyle w:val="Spistreci1"/>
            <w:tabs>
              <w:tab w:val="right" w:leader="dot" w:pos="9292"/>
            </w:tabs>
            <w:rPr>
              <w:rFonts w:asciiTheme="minorHAnsi" w:eastAsiaTheme="minorEastAsia" w:hAnsiTheme="minorHAnsi" w:cstheme="minorHAnsi"/>
              <w:noProof/>
              <w:kern w:val="0"/>
              <w:sz w:val="22"/>
              <w:szCs w:val="22"/>
              <w:lang w:eastAsia="pl-PL"/>
            </w:rPr>
          </w:pPr>
          <w:r w:rsidRPr="00A03914">
            <w:rPr>
              <w:rFonts w:asciiTheme="minorHAnsi" w:hAnsiTheme="minorHAnsi" w:cstheme="minorHAnsi"/>
              <w:sz w:val="20"/>
            </w:rPr>
            <w:fldChar w:fldCharType="begin"/>
          </w:r>
          <w:r w:rsidRPr="00A03914">
            <w:rPr>
              <w:rFonts w:asciiTheme="minorHAnsi" w:hAnsiTheme="minorHAnsi" w:cstheme="minorHAnsi"/>
              <w:sz w:val="20"/>
            </w:rPr>
            <w:instrText xml:space="preserve"> TOC \o "1-3" \h \z \u </w:instrText>
          </w:r>
          <w:r w:rsidRPr="00A03914">
            <w:rPr>
              <w:rFonts w:asciiTheme="minorHAnsi" w:hAnsiTheme="minorHAnsi" w:cstheme="minorHAnsi"/>
              <w:sz w:val="20"/>
            </w:rPr>
            <w:fldChar w:fldCharType="separate"/>
          </w:r>
          <w:hyperlink w:anchor="_Toc497383582" w:history="1">
            <w:r w:rsidR="00F2627E" w:rsidRPr="00F41D9C">
              <w:rPr>
                <w:rStyle w:val="Hipercze"/>
                <w:rFonts w:asciiTheme="minorHAnsi" w:hAnsiTheme="minorHAnsi" w:cstheme="minorHAnsi"/>
                <w:noProof/>
              </w:rPr>
              <w:t>ROZDZIAŁ 1   PRZEDMIOT I CELE WEWNĄTRZSZKOLNEGO SYSTEMU OCENIANIA</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_Toc497383582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3</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3" w:history="1">
            <w:r w:rsidR="00F2627E" w:rsidRPr="00F41D9C">
              <w:rPr>
                <w:rStyle w:val="Hipercze"/>
                <w:rFonts w:asciiTheme="minorHAnsi" w:hAnsiTheme="minorHAnsi" w:cstheme="minorHAnsi"/>
                <w:noProof/>
              </w:rPr>
              <w:t>ROZDZIAŁ 2 ZAKRES I ZASADY WEWNĄTRZSZKOLNEGO OCENIANIA</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_Toc497383583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4</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4" w:history="1">
            <w:r w:rsidR="00F2627E" w:rsidRPr="00F41D9C">
              <w:rPr>
                <w:rStyle w:val="Hipercze"/>
                <w:rFonts w:asciiTheme="minorHAnsi" w:hAnsiTheme="minorHAnsi" w:cstheme="minorHAnsi"/>
                <w:noProof/>
              </w:rPr>
              <w:t>ROZDZIAŁ 3   ZASADY USTALANIA OCENY ZACHOWANIA UCZNIÓW SZKOŁY PODSTAWOWEJ W SOŚNIE</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_Toc497383584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7</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5" w:history="1">
            <w:r w:rsidR="00F2627E" w:rsidRPr="00F41D9C">
              <w:rPr>
                <w:rStyle w:val="Hipercze"/>
                <w:rFonts w:asciiTheme="minorHAnsi" w:hAnsiTheme="minorHAnsi" w:cstheme="minorHAnsi"/>
                <w:noProof/>
              </w:rPr>
              <w:t>ROZDZIAŁ 4   REGULAMIN WYSTAWIANIA OCENY ZACHOWANIA</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_Toc497383585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10</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6" w:history="1">
            <w:r w:rsidR="00F2627E" w:rsidRPr="00F41D9C">
              <w:rPr>
                <w:rStyle w:val="Hipercze"/>
                <w:rFonts w:asciiTheme="minorHAnsi" w:hAnsiTheme="minorHAnsi" w:cstheme="minorHAnsi"/>
                <w:noProof/>
              </w:rPr>
              <w:t>ROZDZIAŁ 5   ZASADY KLASYFIKO</w:t>
            </w:r>
            <w:r w:rsidR="00F41D9C">
              <w:rPr>
                <w:rStyle w:val="Hipercze"/>
                <w:rFonts w:asciiTheme="minorHAnsi" w:hAnsiTheme="minorHAnsi" w:cstheme="minorHAnsi"/>
                <w:noProof/>
              </w:rPr>
              <w:t>WANIA ŚRÓDROCZNEGO</w:t>
            </w:r>
            <w:r w:rsidR="00F2627E" w:rsidRPr="00F41D9C">
              <w:rPr>
                <w:rStyle w:val="Hipercze"/>
                <w:rFonts w:asciiTheme="minorHAnsi" w:hAnsiTheme="minorHAnsi" w:cstheme="minorHAnsi"/>
                <w:noProof/>
              </w:rPr>
              <w:t xml:space="preserve"> I KOŃCOWOROCZNEGO</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_Toc497383586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13</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7" w:history="1">
            <w:r w:rsidR="00F2627E" w:rsidRPr="00F41D9C">
              <w:rPr>
                <w:rStyle w:val="Hipercze"/>
                <w:rFonts w:asciiTheme="minorHAnsi" w:hAnsiTheme="minorHAnsi" w:cstheme="minorHAnsi"/>
                <w:noProof/>
              </w:rPr>
              <w:t>ROZDZIAŁ 6   ZASADY PROMOWANIA</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_Toc497383587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18</w:t>
            </w:r>
            <w:r w:rsidR="00F2627E" w:rsidRPr="00F41D9C">
              <w:rPr>
                <w:rFonts w:asciiTheme="minorHAnsi" w:hAnsiTheme="minorHAnsi" w:cstheme="minorHAnsi"/>
                <w:noProof/>
                <w:webHidden/>
              </w:rPr>
              <w:fldChar w:fldCharType="end"/>
            </w:r>
          </w:hyperlink>
        </w:p>
        <w:p w:rsidR="00F2627E" w:rsidRPr="00F41D9C" w:rsidRDefault="00E7660B">
          <w:pPr>
            <w:pStyle w:val="Spistreci1"/>
            <w:tabs>
              <w:tab w:val="right" w:leader="dot" w:pos="9292"/>
            </w:tabs>
            <w:rPr>
              <w:rFonts w:asciiTheme="minorHAnsi" w:eastAsiaTheme="minorEastAsia" w:hAnsiTheme="minorHAnsi" w:cstheme="minorHAnsi"/>
              <w:noProof/>
              <w:kern w:val="0"/>
              <w:sz w:val="22"/>
              <w:szCs w:val="22"/>
              <w:lang w:eastAsia="pl-PL"/>
            </w:rPr>
          </w:pPr>
          <w:hyperlink w:anchor="_Toc497383588" w:history="1">
            <w:r w:rsidR="00F2627E" w:rsidRPr="00F41D9C">
              <w:rPr>
                <w:rStyle w:val="Hipercze"/>
                <w:rFonts w:asciiTheme="minorHAnsi" w:hAnsiTheme="minorHAnsi" w:cstheme="minorHAnsi"/>
                <w:noProof/>
              </w:rPr>
              <w:t>ROZDZIAŁ 7   EGZAMIN ÓSMOKLASISTY</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_Toc497383588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18</w:t>
            </w:r>
            <w:r w:rsidR="00F2627E" w:rsidRPr="00F41D9C">
              <w:rPr>
                <w:rFonts w:asciiTheme="minorHAnsi" w:hAnsiTheme="minorHAnsi" w:cstheme="minorHAnsi"/>
                <w:noProof/>
                <w:webHidden/>
              </w:rPr>
              <w:fldChar w:fldCharType="end"/>
            </w:r>
          </w:hyperlink>
        </w:p>
        <w:p w:rsidR="00F2627E" w:rsidRDefault="00E7660B">
          <w:pPr>
            <w:pStyle w:val="Spistreci1"/>
            <w:tabs>
              <w:tab w:val="right" w:leader="dot" w:pos="9292"/>
            </w:tabs>
            <w:rPr>
              <w:rFonts w:asciiTheme="minorHAnsi" w:eastAsiaTheme="minorEastAsia" w:hAnsiTheme="minorHAnsi" w:cstheme="minorBidi"/>
              <w:noProof/>
              <w:kern w:val="0"/>
              <w:sz w:val="22"/>
              <w:szCs w:val="22"/>
              <w:lang w:eastAsia="pl-PL"/>
            </w:rPr>
          </w:pPr>
          <w:hyperlink w:anchor="_Toc497383589" w:history="1">
            <w:r w:rsidR="00F2627E" w:rsidRPr="00F41D9C">
              <w:rPr>
                <w:rStyle w:val="Hipercze"/>
                <w:rFonts w:asciiTheme="minorHAnsi" w:hAnsiTheme="minorHAnsi" w:cstheme="minorHAnsi"/>
                <w:noProof/>
              </w:rPr>
              <w:t>ROZDZIAŁ 8   POSTANOWIENIA KOŃCOWE</w:t>
            </w:r>
            <w:r w:rsidR="00F2627E" w:rsidRPr="00F41D9C">
              <w:rPr>
                <w:rFonts w:asciiTheme="minorHAnsi" w:hAnsiTheme="minorHAnsi" w:cstheme="minorHAnsi"/>
                <w:noProof/>
                <w:webHidden/>
              </w:rPr>
              <w:tab/>
            </w:r>
            <w:r w:rsidR="00F2627E" w:rsidRPr="00F41D9C">
              <w:rPr>
                <w:rFonts w:asciiTheme="minorHAnsi" w:hAnsiTheme="minorHAnsi" w:cstheme="minorHAnsi"/>
                <w:noProof/>
                <w:webHidden/>
              </w:rPr>
              <w:fldChar w:fldCharType="begin"/>
            </w:r>
            <w:r w:rsidR="00F2627E" w:rsidRPr="00F41D9C">
              <w:rPr>
                <w:rFonts w:asciiTheme="minorHAnsi" w:hAnsiTheme="minorHAnsi" w:cstheme="minorHAnsi"/>
                <w:noProof/>
                <w:webHidden/>
              </w:rPr>
              <w:instrText xml:space="preserve"> PAGEREF _Toc497383589 \h </w:instrText>
            </w:r>
            <w:r w:rsidR="00F2627E" w:rsidRPr="00F41D9C">
              <w:rPr>
                <w:rFonts w:asciiTheme="minorHAnsi" w:hAnsiTheme="minorHAnsi" w:cstheme="minorHAnsi"/>
                <w:noProof/>
                <w:webHidden/>
              </w:rPr>
            </w:r>
            <w:r w:rsidR="00F2627E" w:rsidRPr="00F41D9C">
              <w:rPr>
                <w:rFonts w:asciiTheme="minorHAnsi" w:hAnsiTheme="minorHAnsi" w:cstheme="minorHAnsi"/>
                <w:noProof/>
                <w:webHidden/>
              </w:rPr>
              <w:fldChar w:fldCharType="separate"/>
            </w:r>
            <w:r w:rsidR="00CA53B2">
              <w:rPr>
                <w:rFonts w:asciiTheme="minorHAnsi" w:hAnsiTheme="minorHAnsi" w:cstheme="minorHAnsi"/>
                <w:noProof/>
                <w:webHidden/>
              </w:rPr>
              <w:t>19</w:t>
            </w:r>
            <w:r w:rsidR="00F2627E" w:rsidRPr="00F41D9C">
              <w:rPr>
                <w:rFonts w:asciiTheme="minorHAnsi" w:hAnsiTheme="minorHAnsi" w:cstheme="minorHAnsi"/>
                <w:noProof/>
                <w:webHidden/>
              </w:rPr>
              <w:fldChar w:fldCharType="end"/>
            </w:r>
          </w:hyperlink>
        </w:p>
        <w:p w:rsidR="00F024B5" w:rsidRPr="00F2627E" w:rsidRDefault="00F024B5" w:rsidP="00F024B5">
          <w:pPr>
            <w:suppressAutoHyphens/>
            <w:spacing w:after="0" w:line="240" w:lineRule="auto"/>
            <w:rPr>
              <w:rFonts w:eastAsia="Times New Roman" w:cstheme="minorHAnsi"/>
              <w:bCs/>
              <w:color w:val="FF0000"/>
              <w:kern w:val="1"/>
              <w:sz w:val="24"/>
              <w:szCs w:val="24"/>
              <w:lang w:eastAsia="ar-SA"/>
            </w:rPr>
          </w:pPr>
          <w:r w:rsidRPr="00A03914">
            <w:rPr>
              <w:rFonts w:eastAsia="Times New Roman" w:cstheme="minorHAnsi"/>
              <w:b/>
              <w:bCs/>
              <w:kern w:val="1"/>
              <w:sz w:val="20"/>
              <w:szCs w:val="24"/>
              <w:lang w:eastAsia="ar-SA"/>
            </w:rPr>
            <w:fldChar w:fldCharType="end"/>
          </w:r>
        </w:p>
      </w:sdtContent>
    </w:sdt>
    <w:p w:rsidR="00F024B5" w:rsidRPr="00A03914" w:rsidRDefault="00F024B5" w:rsidP="00F024B5">
      <w:pPr>
        <w:suppressAutoHyphens/>
        <w:spacing w:after="0" w:line="240" w:lineRule="auto"/>
        <w:rPr>
          <w:rFonts w:eastAsia="Times New Roman" w:cstheme="minorHAnsi"/>
          <w:b/>
          <w:bCs/>
          <w:kern w:val="1"/>
          <w:sz w:val="20"/>
          <w:szCs w:val="20"/>
          <w:lang w:eastAsia="ar-SA"/>
        </w:rPr>
      </w:pPr>
    </w:p>
    <w:p w:rsidR="00F024B5" w:rsidRPr="00A03914" w:rsidRDefault="00F024B5" w:rsidP="00F024B5">
      <w:pPr>
        <w:suppressAutoHyphens/>
        <w:spacing w:after="0" w:line="360" w:lineRule="auto"/>
        <w:jc w:val="center"/>
        <w:rPr>
          <w:rFonts w:eastAsia="Times New Roman" w:cstheme="minorHAnsi"/>
          <w:kern w:val="1"/>
          <w:sz w:val="28"/>
          <w:szCs w:val="28"/>
          <w:lang w:eastAsia="ar-SA"/>
        </w:rPr>
      </w:pPr>
    </w:p>
    <w:p w:rsidR="00F024B5" w:rsidRPr="00A03914" w:rsidRDefault="00F024B5" w:rsidP="00F024B5">
      <w:pPr>
        <w:suppressAutoHyphens/>
        <w:spacing w:after="0" w:line="36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bookmarkStart w:id="0" w:name="_GoBack"/>
      <w:bookmarkEnd w:id="0"/>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A7372D" w:rsidRPr="00A03914" w:rsidRDefault="00A7372D"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41D9C">
      <w:pPr>
        <w:suppressAutoHyphens/>
        <w:spacing w:after="0" w:line="240" w:lineRule="auto"/>
        <w:rPr>
          <w:rFonts w:eastAsia="Times New Roman" w:cstheme="minorHAnsi"/>
          <w:kern w:val="1"/>
          <w:sz w:val="28"/>
          <w:szCs w:val="28"/>
          <w:lang w:eastAsia="ar-SA"/>
        </w:rPr>
      </w:pPr>
    </w:p>
    <w:p w:rsidR="00F024B5" w:rsidRPr="00A03914" w:rsidRDefault="00F024B5" w:rsidP="00EE57A8">
      <w:pPr>
        <w:pStyle w:val="Nagwek1"/>
      </w:pPr>
      <w:bookmarkStart w:id="1" w:name="_Toc497383582"/>
      <w:r w:rsidRPr="00A03914">
        <w:lastRenderedPageBreak/>
        <w:t>ROZDZIAŁ 1   PRZEDMIOT I CELE WEWNĄTRZSZKOLNEGO SYSTEMU OCENIANIA</w:t>
      </w:r>
      <w:bookmarkEnd w:id="1"/>
    </w:p>
    <w:p w:rsidR="00F024B5" w:rsidRPr="00A03914" w:rsidRDefault="00F024B5" w:rsidP="00F024B5">
      <w:pPr>
        <w:suppressAutoHyphens/>
        <w:spacing w:after="0" w:line="240" w:lineRule="auto"/>
        <w:rPr>
          <w:rFonts w:eastAsia="Times New Roman" w:cstheme="minorHAnsi"/>
          <w:kern w:val="1"/>
          <w:sz w:val="24"/>
          <w:szCs w:val="24"/>
          <w:lang w:eastAsia="ar-SA"/>
        </w:rPr>
      </w:pPr>
    </w:p>
    <w:p w:rsidR="00F024B5" w:rsidRPr="00A03914" w:rsidRDefault="00F024B5" w:rsidP="00F024B5">
      <w:pPr>
        <w:suppressAutoHyphens/>
        <w:spacing w:after="0" w:line="240" w:lineRule="auto"/>
        <w:rPr>
          <w:rFonts w:eastAsia="Times New Roman" w:cstheme="minorHAnsi"/>
          <w:b/>
          <w:bCs/>
          <w:kern w:val="1"/>
          <w:sz w:val="24"/>
          <w:szCs w:val="24"/>
          <w:lang w:eastAsia="ar-SA"/>
        </w:rPr>
      </w:pPr>
    </w:p>
    <w:p w:rsidR="00F024B5" w:rsidRPr="00A03914" w:rsidRDefault="00F024B5" w:rsidP="00F024B5">
      <w:pPr>
        <w:numPr>
          <w:ilvl w:val="0"/>
          <w:numId w:val="1"/>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kern w:val="1"/>
          <w:sz w:val="24"/>
          <w:szCs w:val="24"/>
          <w:lang w:eastAsia="ar-SA"/>
        </w:rPr>
        <w:t>Ocenianiu podlegają</w:t>
      </w:r>
      <w:r w:rsidRPr="00A03914">
        <w:rPr>
          <w:rFonts w:eastAsia="Times New Roman" w:cstheme="minorHAnsi"/>
          <w:color w:val="000000"/>
          <w:kern w:val="1"/>
          <w:sz w:val="24"/>
          <w:szCs w:val="24"/>
          <w:lang w:eastAsia="ar-SA"/>
        </w:rPr>
        <w:t>: osiągnięcia edukacyjne ucznia, rozumiane jako określenie poziomu                   i postępów w opanowaniu przez ucznia wiadomości i umiejętności w stosunku do wymagań edukacyjnych.</w:t>
      </w:r>
    </w:p>
    <w:p w:rsidR="00F024B5" w:rsidRPr="00A03914" w:rsidRDefault="00F024B5" w:rsidP="00F024B5">
      <w:pPr>
        <w:numPr>
          <w:ilvl w:val="0"/>
          <w:numId w:val="1"/>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Ocenianie bieżących, śródrocznych oraz końcoworocznych osiągnięć edukacyjnych                             i zachowania ucznia odbywa się w oparci</w:t>
      </w:r>
      <w:r w:rsidR="00834F77" w:rsidRPr="00A03914">
        <w:rPr>
          <w:rFonts w:eastAsia="Times New Roman" w:cstheme="minorHAnsi"/>
          <w:color w:val="000000"/>
          <w:kern w:val="1"/>
          <w:sz w:val="24"/>
          <w:szCs w:val="24"/>
          <w:lang w:eastAsia="ar-SA"/>
        </w:rPr>
        <w:t>u o</w:t>
      </w:r>
      <w:r w:rsidRPr="00A03914">
        <w:rPr>
          <w:rFonts w:eastAsia="Times New Roman" w:cstheme="minorHAnsi"/>
          <w:color w:val="000000"/>
          <w:kern w:val="1"/>
          <w:sz w:val="24"/>
          <w:szCs w:val="24"/>
          <w:lang w:eastAsia="ar-SA"/>
        </w:rPr>
        <w:t xml:space="preserve"> Wewnątrzszkolny System Oceniania Szkoły Podstawowej w Sośnie. </w:t>
      </w:r>
    </w:p>
    <w:p w:rsidR="00F024B5" w:rsidRPr="00A03914" w:rsidRDefault="00F024B5" w:rsidP="00F024B5">
      <w:pPr>
        <w:numPr>
          <w:ilvl w:val="0"/>
          <w:numId w:val="1"/>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System oceniania zapewnia trafne, rzetelne, jawne i obiektywne ocenianie uczniów wspierające jego rozwój.</w:t>
      </w:r>
    </w:p>
    <w:p w:rsidR="00F024B5" w:rsidRPr="00A03914" w:rsidRDefault="00F024B5" w:rsidP="00F024B5">
      <w:pPr>
        <w:numPr>
          <w:ilvl w:val="0"/>
          <w:numId w:val="1"/>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System oceniania zapewnia uczniowi:</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bieżące, okresowe i roczne rozpoznawanie, określanie i informowanie ucznia o poziomie jego osiągnięć edukacyjnych i jego zachowaniu oraz o postępach w tym zakresie;</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udzielanie uczniowi pomocy w samodzielnym planowaniu swojego rozwoju;</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motywowanie ucznia do czynienia dalszych postępów w nauce i zachowaniu;</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wyrabianie nawyku systematycznej pracy, samokontroli i samooceny;</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uświadomienie sukcesów i braków w zakresie opanowywanych umiejętności                                      i kompetencji określonych programem oraz potrzeb w zakresie wyrównywania braków;</w:t>
      </w:r>
    </w:p>
    <w:p w:rsidR="00F024B5" w:rsidRPr="00A03914" w:rsidRDefault="00F024B5" w:rsidP="00F024B5">
      <w:pPr>
        <w:numPr>
          <w:ilvl w:val="0"/>
          <w:numId w:val="4"/>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aktywne uczestnictwo w procesie szkolnego oceniania oraz możliwość poprawy swoich osiągnięć.</w:t>
      </w:r>
    </w:p>
    <w:p w:rsidR="00F024B5" w:rsidRPr="00A03914" w:rsidRDefault="00F024B5" w:rsidP="00F024B5">
      <w:pPr>
        <w:numPr>
          <w:ilvl w:val="0"/>
          <w:numId w:val="1"/>
        </w:numPr>
        <w:tabs>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System oceniania zapewnia nauczycielowi i szkole:</w:t>
      </w:r>
    </w:p>
    <w:p w:rsidR="00F024B5" w:rsidRPr="00A03914" w:rsidRDefault="00F024B5" w:rsidP="00F024B5">
      <w:pPr>
        <w:numPr>
          <w:ilvl w:val="0"/>
          <w:numId w:val="5"/>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ocenę poziomu nauczania;</w:t>
      </w:r>
    </w:p>
    <w:p w:rsidR="00F024B5" w:rsidRPr="00A03914" w:rsidRDefault="00F024B5" w:rsidP="00F024B5">
      <w:pPr>
        <w:numPr>
          <w:ilvl w:val="0"/>
          <w:numId w:val="5"/>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korygowanie i doskonalenie metod nauczania i wychowania.</w:t>
      </w:r>
    </w:p>
    <w:p w:rsidR="00F024B5" w:rsidRPr="00A03914" w:rsidRDefault="00F024B5" w:rsidP="00F024B5">
      <w:pPr>
        <w:numPr>
          <w:ilvl w:val="0"/>
          <w:numId w:val="1"/>
        </w:numPr>
        <w:tabs>
          <w:tab w:val="left" w:pos="375"/>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System oceniania  zapewnia rodzicom:</w:t>
      </w:r>
    </w:p>
    <w:p w:rsidR="00F024B5" w:rsidRPr="00A03914" w:rsidRDefault="00F024B5" w:rsidP="00F024B5">
      <w:pPr>
        <w:numPr>
          <w:ilvl w:val="0"/>
          <w:numId w:val="6"/>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znajomość wymagań stawianych </w:t>
      </w:r>
      <w:r w:rsidR="00A7372D" w:rsidRPr="00A03914">
        <w:rPr>
          <w:rFonts w:eastAsia="Times New Roman" w:cstheme="minorHAnsi"/>
          <w:color w:val="000000"/>
          <w:kern w:val="1"/>
          <w:sz w:val="24"/>
          <w:szCs w:val="24"/>
          <w:lang w:eastAsia="ar-SA"/>
        </w:rPr>
        <w:t xml:space="preserve">dzieciom i </w:t>
      </w:r>
      <w:r w:rsidRPr="00A03914">
        <w:rPr>
          <w:rFonts w:eastAsia="Times New Roman" w:cstheme="minorHAnsi"/>
          <w:color w:val="000000"/>
          <w:kern w:val="1"/>
          <w:sz w:val="24"/>
          <w:szCs w:val="24"/>
          <w:lang w:eastAsia="ar-SA"/>
        </w:rPr>
        <w:t>młodzieży;</w:t>
      </w:r>
    </w:p>
    <w:p w:rsidR="00F024B5" w:rsidRPr="00A03914" w:rsidRDefault="00F024B5" w:rsidP="00F024B5">
      <w:pPr>
        <w:numPr>
          <w:ilvl w:val="0"/>
          <w:numId w:val="6"/>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bieżącą informację o osiągnięciach i postępach lub trudnościach w nauce, zachowaniu oraz specjalnych uzdolnieniach ucznia.</w:t>
      </w:r>
    </w:p>
    <w:p w:rsidR="00F024B5" w:rsidRPr="00A03914" w:rsidRDefault="00F024B5" w:rsidP="00F024B5">
      <w:pPr>
        <w:numPr>
          <w:ilvl w:val="0"/>
          <w:numId w:val="1"/>
        </w:numPr>
        <w:tabs>
          <w:tab w:val="left" w:pos="375"/>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Ocenianie wewnątrzszkolne obejmuje:</w:t>
      </w:r>
    </w:p>
    <w:p w:rsidR="00F024B5" w:rsidRPr="00A03914" w:rsidRDefault="00F024B5" w:rsidP="00F024B5">
      <w:pPr>
        <w:numPr>
          <w:ilvl w:val="0"/>
          <w:numId w:val="7"/>
        </w:numPr>
        <w:tabs>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formułowanie przez nauczycieli wymagań edukacyjnych niezbędnych do uzyskania poszczególnych śródrocznych i rocznych (semestralnych) ocen klasyfikacyjnych                                              z obowiązkowych i dodatkowych zajęć edukacyjnych,</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ustalanie kryteriów oceniania zachowania;</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ocenianie bieżące i ustalanie śródrocznych ocen  klasyfikacyjnych z obowiązkowych                              i dodatkowych zajęć edukacyjnych oraz śródrocznej oceny klasyfikacyjnej zachowania, według skali i w formach przyjętych w Szkole;</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przeprowadzanie egzaminów klasyfikacyjnych;</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ustalanie rocznych ocen klasyfikacyjnych z obowiązkowych i dodatkowych zajęć edukacyjnych oraz rocznej oceny klasyfikacyjnej zachowania;</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ustalanie warunków i trybu uzyskania wyższych niż przewidywane rocznych ocen klasyfikacyjnych z obowiązkowych i dodatkowych zajęć edukacyjnych oraz rocznej oceny klasyfikacyjnej zachowania;</w:t>
      </w:r>
    </w:p>
    <w:p w:rsidR="00F024B5" w:rsidRPr="00A03914" w:rsidRDefault="00F024B5" w:rsidP="00F024B5">
      <w:pPr>
        <w:numPr>
          <w:ilvl w:val="0"/>
          <w:numId w:val="7"/>
        </w:numPr>
        <w:tabs>
          <w:tab w:val="left" w:pos="375"/>
          <w:tab w:val="num" w:pos="426"/>
        </w:tabs>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ustalanie warunków i sposobu przekazywania rodzicom (prawnym opiekunom) informacji                  o postępach i trudnościach ucznia w nauce.</w:t>
      </w:r>
    </w:p>
    <w:p w:rsidR="00F024B5" w:rsidRPr="00A03914" w:rsidRDefault="00F024B5" w:rsidP="00F024B5">
      <w:pPr>
        <w:numPr>
          <w:ilvl w:val="0"/>
          <w:numId w:val="1"/>
        </w:numPr>
        <w:tabs>
          <w:tab w:val="left" w:pos="375"/>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System tworzą wszyscy nauczyciele uczący w Szkole Podstawowej w Sośnie, uczniowie i ich rodzice. System podlega okresowej ocenie funkcjonowania.</w:t>
      </w:r>
    </w:p>
    <w:p w:rsidR="00F024B5" w:rsidRPr="00A03914" w:rsidRDefault="00F024B5" w:rsidP="00F024B5">
      <w:pPr>
        <w:numPr>
          <w:ilvl w:val="0"/>
          <w:numId w:val="1"/>
        </w:numPr>
        <w:tabs>
          <w:tab w:val="left" w:pos="375"/>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Wewnątrzszkolny system oceniania podlega całorocznej ewaluacji. Spostrzeżenia nauczycieli, uczniów i rodziców zbierane przez Dyrektora Szkoły, wychowawców klas powinny być rejestrowane w protokolarzu Rady Pedagogicznej. Materiałem badawczym pozwalającym na trafną ocenę przepisów wewnątrzszkolnego systemu oceniania będą też informacje zebrane na podstawie ankiet przeprowadzonych na wybranych grupach szkolnych lub w inny, ustalony przez organy Szkoły Podstawowej, sposób.</w:t>
      </w:r>
    </w:p>
    <w:p w:rsidR="00F024B5" w:rsidRPr="00A03914" w:rsidRDefault="00F024B5" w:rsidP="00F024B5">
      <w:pPr>
        <w:numPr>
          <w:ilvl w:val="0"/>
          <w:numId w:val="1"/>
        </w:numPr>
        <w:tabs>
          <w:tab w:val="left" w:pos="375"/>
          <w:tab w:val="num" w:pos="426"/>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Wewnątrzszkolny system oceniania podlegać będzie okresowym modyfikacjom.</w:t>
      </w:r>
    </w:p>
    <w:p w:rsidR="00F024B5" w:rsidRPr="00A03914" w:rsidRDefault="00F024B5" w:rsidP="00F024B5">
      <w:pPr>
        <w:tabs>
          <w:tab w:val="left" w:pos="375"/>
          <w:tab w:val="num" w:pos="426"/>
        </w:tabs>
        <w:suppressAutoHyphens/>
        <w:spacing w:after="0" w:line="240" w:lineRule="auto"/>
        <w:ind w:left="66"/>
        <w:jc w:val="both"/>
        <w:rPr>
          <w:rFonts w:eastAsia="Times New Roman" w:cstheme="minorHAnsi"/>
          <w:color w:val="000000"/>
          <w:kern w:val="1"/>
          <w:sz w:val="24"/>
          <w:szCs w:val="24"/>
          <w:lang w:eastAsia="ar-SA"/>
        </w:rPr>
      </w:pPr>
    </w:p>
    <w:p w:rsidR="00F024B5" w:rsidRPr="00A03914" w:rsidRDefault="00F024B5" w:rsidP="00F024B5">
      <w:pPr>
        <w:tabs>
          <w:tab w:val="left" w:pos="375"/>
          <w:tab w:val="num" w:pos="426"/>
        </w:tabs>
        <w:suppressAutoHyphens/>
        <w:spacing w:after="0" w:line="240" w:lineRule="auto"/>
        <w:ind w:left="66"/>
        <w:jc w:val="both"/>
        <w:rPr>
          <w:rFonts w:eastAsia="Times New Roman" w:cstheme="minorHAnsi"/>
          <w:color w:val="000000"/>
          <w:kern w:val="1"/>
          <w:sz w:val="24"/>
          <w:szCs w:val="24"/>
          <w:lang w:eastAsia="ar-SA"/>
        </w:rPr>
      </w:pPr>
    </w:p>
    <w:p w:rsidR="00F024B5" w:rsidRPr="00A03914" w:rsidRDefault="00F024B5" w:rsidP="00F024B5">
      <w:pPr>
        <w:tabs>
          <w:tab w:val="left" w:pos="375"/>
          <w:tab w:val="num" w:pos="426"/>
        </w:tabs>
        <w:suppressAutoHyphens/>
        <w:spacing w:after="0" w:line="240" w:lineRule="auto"/>
        <w:ind w:left="66"/>
        <w:jc w:val="both"/>
        <w:rPr>
          <w:rFonts w:eastAsia="Times New Roman" w:cstheme="minorHAnsi"/>
          <w:color w:val="000000"/>
          <w:kern w:val="1"/>
          <w:sz w:val="24"/>
          <w:szCs w:val="24"/>
          <w:lang w:eastAsia="ar-SA"/>
        </w:rPr>
      </w:pPr>
    </w:p>
    <w:p w:rsidR="00F024B5" w:rsidRPr="00A03914" w:rsidRDefault="00F024B5" w:rsidP="00EE57A8">
      <w:pPr>
        <w:pStyle w:val="Nagwek1"/>
      </w:pPr>
      <w:bookmarkStart w:id="2" w:name="_Toc497383583"/>
      <w:r w:rsidRPr="00A03914">
        <w:t>ROZDZIAŁ 2 ZAKRES I ZASADY WEWNĄTRZSZKOLNEGO OCENIANIA</w:t>
      </w:r>
      <w:bookmarkEnd w:id="2"/>
      <w:r w:rsidRPr="00A03914">
        <w:t xml:space="preserve"> </w:t>
      </w:r>
    </w:p>
    <w:p w:rsidR="00F024B5" w:rsidRPr="00A03914" w:rsidRDefault="00F024B5" w:rsidP="00F024B5">
      <w:pPr>
        <w:tabs>
          <w:tab w:val="left" w:pos="435"/>
        </w:tabs>
        <w:suppressAutoHyphens/>
        <w:spacing w:after="0" w:line="240" w:lineRule="auto"/>
        <w:rPr>
          <w:rFonts w:eastAsia="Times New Roman" w:cstheme="minorHAnsi"/>
          <w:b/>
          <w:bCs/>
          <w:color w:val="000000"/>
          <w:kern w:val="1"/>
          <w:sz w:val="24"/>
          <w:szCs w:val="24"/>
          <w:lang w:eastAsia="ar-SA"/>
        </w:rPr>
      </w:pP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Obowiązkiem każdego nauczyciela jest ustalenie kryteriów i wymagań na poszczególne stopnie szkolne.</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Każdy nauczyciel na początku każdego roku szkolnego powinien poinformować uczniów oraz rodziców (prawnych opiekunów) o:</w:t>
      </w:r>
    </w:p>
    <w:p w:rsidR="00F024B5" w:rsidRPr="00A03914" w:rsidRDefault="00F024B5" w:rsidP="00F024B5">
      <w:pPr>
        <w:numPr>
          <w:ilvl w:val="0"/>
          <w:numId w:val="3"/>
        </w:numPr>
        <w:tabs>
          <w:tab w:val="left" w:pos="435"/>
        </w:tabs>
        <w:suppressAutoHyphens/>
        <w:spacing w:after="0" w:line="240" w:lineRule="auto"/>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wymaganiach edukacyjnych niezbędnych do uzyskania poszczególnych śródrocznych                i rocznych ocen klasyfikacyjnych z obowiązkowych i dodatkowych zajęć edukacyjnych, wynikających z realizowanego przez siebie programu nauczania;</w:t>
      </w:r>
    </w:p>
    <w:p w:rsidR="00F024B5" w:rsidRPr="00A03914" w:rsidRDefault="00F024B5" w:rsidP="00F024B5">
      <w:pPr>
        <w:numPr>
          <w:ilvl w:val="0"/>
          <w:numId w:val="3"/>
        </w:numPr>
        <w:tabs>
          <w:tab w:val="left" w:pos="435"/>
        </w:tabs>
        <w:suppressAutoHyphens/>
        <w:spacing w:after="0" w:line="240" w:lineRule="auto"/>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sposobach sprawdzania osiągnięć edukacyjnych uczniów;</w:t>
      </w:r>
    </w:p>
    <w:p w:rsidR="00F024B5" w:rsidRPr="00A03914" w:rsidRDefault="00F024B5" w:rsidP="00F024B5">
      <w:pPr>
        <w:numPr>
          <w:ilvl w:val="0"/>
          <w:numId w:val="3"/>
        </w:numPr>
        <w:tabs>
          <w:tab w:val="left" w:pos="435"/>
        </w:tabs>
        <w:suppressAutoHyphens/>
        <w:spacing w:after="0" w:line="240" w:lineRule="auto"/>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 xml:space="preserve">warunkach i trybie uzyskania wyższej niż przewidywana rocznej oceny klasyfikacyjnej   </w:t>
      </w:r>
      <w:r w:rsid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z obowiązkowych i dodatkowych zajęć edukacyjnych.</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Kopie wymagań edukacyjnych winny zostać złożone u Dyrektora Szkoły Podstawowej                    w Sośnie.</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Wychowawca klasy na początku każdego roku powinien poinformować uczniów oraz rodziców (prawnych opiekunów) o zasadach oceniania zachowania oraz o skutkach ustalenia uczniowi nagannej rocznej oceny klasyfikacyjnej zachowania.</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Oceny są jawne zarówno dla ucznia, jak i jego rodziców (prawnych opiekunów).</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Prace pisemne uczniów sprawdzone i ocenione pozytywnie są zwracane uczniom a ocenione negatywnie, na wniosek ucznia lub jego rodziców (prawnych opiekunów) okazywane są do wglądu.</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Nauczyciel tworząc program autorski powinien poinformować uczniów i ich rodziców                o sposobach kontroli, oceniania, narzędziach sprawdzania wiedzy i umiejętności.</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Nauczyciel jest zobowiązany na podstawie pisemnej opinii lub orzeczenia poradni psychologiczno - pedagogicznej lub innej poradni specjalistycznej, obniżyć wymagania edukacyjne lub dostosować wymagania edukacyjne do indywidualnych potrzeb psychofizycznych i edukacyjnych w stosunku do ucznia, u którego stwierdzono zaburzenia                 i odchylenia rozwojowe lub specyficzne trudności w uczeniu się lub deficyty rozwojowe, uniemożliwiające sprostanie wymaganiom edukacyjnym wynikających z programu nauczania.</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Członkowie Rady Pedagogicznej powinni być poinformowani przez wychowawcę klasy                o środkach wychowawczych zastosowanych wobec uczniów, szczególnie tych, którzy sprawiają problemy wychowawcze.</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 xml:space="preserve">Przy ustalaniu oceny z wychowania fizycznego, techniki, muzyki i plastyki, zajęć artystycznych i technicznych należy w szczególności brać pod uwagę wysiłek wkładany przez ucznia w wywiązywanie się z obowiązków wynikających ze specyfiki tych zajęć. Przy czym przy ustalaniu oceny z wychowania fizycznego należy także brać pod uwagę systematyczność </w:t>
      </w:r>
      <w:r w:rsidRPr="00A03914">
        <w:rPr>
          <w:rFonts w:eastAsia="Times New Roman" w:cstheme="minorHAnsi"/>
          <w:color w:val="000000"/>
          <w:kern w:val="1"/>
          <w:sz w:val="24"/>
          <w:szCs w:val="24"/>
          <w:lang w:eastAsia="ar-SA"/>
        </w:rPr>
        <w:lastRenderedPageBreak/>
        <w:t>udziału ucznia w zajęciach oraz jego aktywność w działaniach podejmowanych przez Szkołę na rzecz kultury fizycznej.</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Decyzję o zwolnieniu ucznia z zajęć wychowania fizycznego lub niektórych ćwiczeń fiz</w:t>
      </w:r>
      <w:r w:rsidR="00A7372D" w:rsidRPr="00A03914">
        <w:rPr>
          <w:rFonts w:eastAsia="Times New Roman" w:cstheme="minorHAnsi"/>
          <w:color w:val="000000"/>
          <w:kern w:val="1"/>
          <w:sz w:val="24"/>
          <w:szCs w:val="24"/>
          <w:lang w:eastAsia="ar-SA"/>
        </w:rPr>
        <w:t xml:space="preserve">ycznych, </w:t>
      </w:r>
      <w:r w:rsidRPr="00A03914">
        <w:rPr>
          <w:rFonts w:eastAsia="Times New Roman" w:cstheme="minorHAnsi"/>
          <w:color w:val="000000"/>
          <w:kern w:val="1"/>
          <w:sz w:val="24"/>
          <w:szCs w:val="24"/>
          <w:lang w:eastAsia="ar-SA"/>
        </w:rPr>
        <w:t>informatyki</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podejmuje Dyrektor Szkoły na podstawie opinii o ograniczonych możliwościac</w:t>
      </w:r>
      <w:r w:rsidR="00A7372D" w:rsidRPr="00A03914">
        <w:rPr>
          <w:rFonts w:eastAsia="Times New Roman" w:cstheme="minorHAnsi"/>
          <w:color w:val="000000"/>
          <w:kern w:val="1"/>
          <w:sz w:val="24"/>
          <w:szCs w:val="24"/>
          <w:lang w:eastAsia="ar-SA"/>
        </w:rPr>
        <w:t xml:space="preserve">h uczestniczenia </w:t>
      </w:r>
      <w:r w:rsidRPr="00A03914">
        <w:rPr>
          <w:rFonts w:eastAsia="Times New Roman" w:cstheme="minorHAnsi"/>
          <w:color w:val="000000"/>
          <w:kern w:val="1"/>
          <w:sz w:val="24"/>
          <w:szCs w:val="24"/>
          <w:lang w:eastAsia="ar-SA"/>
        </w:rPr>
        <w:t>w tych zajęciach, wydanej przez lekarza, oraz na czas określony w tej opinii.</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Dyrektor szkoły, na wniosek rodziców (prawnych opiekunów) oraz na podstawie opinii lub orzeczenia o potrzebie kształcenia specjalnego albo indywidualnego nauczania publicznej poradni psychologiczno - pedagogicznej, w tym publicznej poradni specjalistycznej, albo niepublicznej poradni psychologiczno - pedagogicznej, w tym niepublicznej poradni specjalistycznej, spełniającej określone warunki, zwalnia ucznia z wadą słuchu lub z głęboką dysleksją rozwojową z nauki drugiego języka obcego. Zwolnienie może dotyczyć części lub całego okresu kształcenia w danym typie szkoły.  Dyrektor  Szkoły,  na  wniosek  rodziców (prawnych  opiekunów)  oraz  na  podstawie opinii poradni psychologiczno - pedagogicznej,  w  tym  poradni  specjalistycznej, zwalnia do końca danego etapu edukacyjnego ucznia                     z wadą słuchu, z głęboką dysleksją rozwojową, z afazją, z niepełnosprawnościami  sprzężonymi  lub  z  autyzmem,  w  tym  z  zespołem  Aspergera, z nauki drugiego języka obcego. W  przypadku  ucznia posiadającego orzeczenie o potrzebie kształcenia specjalnego albo indywidualnego  nauczania,  zwolnienie  z  nauki drugiego języka obcego może nastąpić na podstawie tego orzeczenia.</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W przypadku zwolnienia ucznia z zajęć w dokumentacji przebiegu nauczania zamiast oceny klasyfikacyjnej wpisuje się "zwolniony".</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Klasyfikowanie śródroczne polega na okresowym podsumowaniu zachowania ucznia oraz osiągnięć edukacyjnych z zajęć edukacyjnych określonych w szkolnym planie nauczania                     i ustaleniu ocen klasyfikacyjnych jeden raz w ciągu roku szkolnego tzn. w styczniu.</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Ocenienie bieżące i klasyfikowanie uczniów z upośledzeniem umysłowym w stopniu umiarkowanym lub znacznym odbywa się według następujących zasad:</w:t>
      </w:r>
    </w:p>
    <w:p w:rsidR="00F024B5" w:rsidRPr="00A03914" w:rsidRDefault="00F024B5" w:rsidP="00F024B5">
      <w:pPr>
        <w:numPr>
          <w:ilvl w:val="0"/>
          <w:numId w:val="8"/>
        </w:num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nauczanie, ocenienie i klasyfikowanie jest określone w szkolnym planie nauczania,                       z uwzględnieniem indywidualnego programu edukacyjnego opracowanego dla każdego ucznia na podstawie odrębnych przepisów;</w:t>
      </w:r>
    </w:p>
    <w:p w:rsidR="00F024B5" w:rsidRPr="00A03914" w:rsidRDefault="00F024B5" w:rsidP="00F024B5">
      <w:pPr>
        <w:numPr>
          <w:ilvl w:val="0"/>
          <w:numId w:val="8"/>
        </w:num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oceny bieżące oraz śródroczne i roczne oceny klasyfikacyjne z zajęć edukacyjnych są ocenami opisowymi;</w:t>
      </w:r>
    </w:p>
    <w:p w:rsidR="00F024B5" w:rsidRPr="00A03914" w:rsidRDefault="00F024B5" w:rsidP="00F024B5">
      <w:pPr>
        <w:numPr>
          <w:ilvl w:val="0"/>
          <w:numId w:val="8"/>
        </w:num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klasyfikacja śródroczna i roczna polega na okresowym podsumowaniu i ustaleniu osiągnięć edukacyjnych z zajęć edukacyjnych i zachowania ucznia;</w:t>
      </w:r>
    </w:p>
    <w:p w:rsidR="00F024B5" w:rsidRPr="00A03914" w:rsidRDefault="00F024B5" w:rsidP="00F024B5">
      <w:pPr>
        <w:numPr>
          <w:ilvl w:val="0"/>
          <w:numId w:val="8"/>
        </w:num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oceny klasyfikacyjne z zajęć edukacyjnych nie mają wpływu na ocenę klasyfikacyjną zachowania a ocenia zachowania uwzględnia jedynie dbałość o bezpieczeństwo i zdrowie własne oraz innych osób.</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Szkole Podstawowej, zarówno oceny bieżące jak i oceny klasyfikacyjne (śródroczne                                          i końcoworoczne), ustala się według obowiązującej ogólnopolskiej skali ocen.:</w:t>
      </w:r>
    </w:p>
    <w:p w:rsidR="00F024B5" w:rsidRPr="00A03914" w:rsidRDefault="00F024B5" w:rsidP="00F024B5">
      <w:pPr>
        <w:tabs>
          <w:tab w:val="left" w:pos="435"/>
        </w:tabs>
        <w:suppressAutoHyphens/>
        <w:spacing w:after="0" w:line="240" w:lineRule="auto"/>
        <w:jc w:val="both"/>
        <w:rPr>
          <w:rFonts w:eastAsia="Times New Roman" w:cstheme="minorHAnsi"/>
          <w:b/>
          <w:bCs/>
          <w:color w:val="000000"/>
          <w:kern w:val="1"/>
          <w:sz w:val="24"/>
          <w:szCs w:val="24"/>
          <w:lang w:eastAsia="ar-SA"/>
        </w:rPr>
      </w:pPr>
      <w:r w:rsidRPr="00A03914">
        <w:rPr>
          <w:rFonts w:eastAsia="Times New Roman" w:cstheme="minorHAnsi"/>
          <w:color w:val="000000"/>
          <w:kern w:val="1"/>
          <w:sz w:val="24"/>
          <w:szCs w:val="24"/>
          <w:lang w:eastAsia="ar-SA"/>
        </w:rPr>
        <w:t xml:space="preserve">            </w:t>
      </w:r>
      <w:r w:rsidRPr="00A03914">
        <w:rPr>
          <w:rFonts w:eastAsia="Times New Roman" w:cstheme="minorHAnsi"/>
          <w:b/>
          <w:bCs/>
          <w:color w:val="000000"/>
          <w:kern w:val="1"/>
          <w:sz w:val="24"/>
          <w:szCs w:val="24"/>
          <w:lang w:eastAsia="ar-SA"/>
        </w:rPr>
        <w:t xml:space="preserve"> stopień symbol cyfrowy skrót</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b/>
          <w:bCs/>
          <w:color w:val="000000"/>
          <w:kern w:val="1"/>
          <w:sz w:val="24"/>
          <w:szCs w:val="24"/>
          <w:lang w:eastAsia="ar-SA"/>
        </w:rPr>
        <w:t xml:space="preserve">             </w:t>
      </w:r>
      <w:r w:rsidRPr="00A03914">
        <w:rPr>
          <w:rFonts w:eastAsia="Times New Roman" w:cstheme="minorHAnsi"/>
          <w:color w:val="000000"/>
          <w:kern w:val="1"/>
          <w:sz w:val="24"/>
          <w:szCs w:val="24"/>
          <w:lang w:eastAsia="ar-SA"/>
        </w:rPr>
        <w:t xml:space="preserve">celujący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6             cel</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bardzo dobry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5             bdb</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dobry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4             db</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dostateczny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 xml:space="preserve"> 3            dst</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dopuszczający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2            dop</w:t>
      </w:r>
    </w:p>
    <w:p w:rsidR="00F024B5" w:rsidRPr="00A03914" w:rsidRDefault="00F024B5" w:rsidP="00F024B5">
      <w:pPr>
        <w:tabs>
          <w:tab w:val="left" w:pos="435"/>
        </w:tabs>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niedostateczny    </w:t>
      </w:r>
      <w:r w:rsidR="00A7372D" w:rsidRP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1            ndst</w:t>
      </w:r>
    </w:p>
    <w:p w:rsidR="00F024B5" w:rsidRPr="00A03914" w:rsidRDefault="00F024B5" w:rsidP="00F024B5">
      <w:pPr>
        <w:numPr>
          <w:ilvl w:val="0"/>
          <w:numId w:val="2"/>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W </w:t>
      </w:r>
      <w:r w:rsidR="00A7372D" w:rsidRPr="00A03914">
        <w:rPr>
          <w:rFonts w:eastAsia="Times New Roman" w:cstheme="minorHAnsi"/>
          <w:color w:val="000000"/>
          <w:kern w:val="1"/>
          <w:sz w:val="24"/>
          <w:szCs w:val="24"/>
          <w:lang w:eastAsia="ar-SA"/>
        </w:rPr>
        <w:t>edukacji wczesnoszkolnej</w:t>
      </w:r>
      <w:r w:rsidRPr="00A03914">
        <w:rPr>
          <w:rFonts w:eastAsia="Times New Roman" w:cstheme="minorHAnsi"/>
          <w:color w:val="000000"/>
          <w:kern w:val="1"/>
          <w:sz w:val="24"/>
          <w:szCs w:val="24"/>
          <w:lang w:eastAsia="ar-SA"/>
        </w:rPr>
        <w:t xml:space="preserve"> oceny przedmiotowe składają się na ocenę opisową semestralną i końcoworoczną. Roczna opisowa ocena kwalifikacyjna z zajęć edukacyjnych uwzględnia poziom opanowania przez ucznia wiadomości i umiejętności z zakresu wymagań </w:t>
      </w:r>
      <w:r w:rsidRPr="00A03914">
        <w:rPr>
          <w:rFonts w:eastAsia="Times New Roman" w:cstheme="minorHAnsi"/>
          <w:color w:val="000000"/>
          <w:kern w:val="1"/>
          <w:sz w:val="24"/>
          <w:szCs w:val="24"/>
          <w:lang w:eastAsia="ar-SA"/>
        </w:rPr>
        <w:lastRenderedPageBreak/>
        <w:t>określonych w podstawie kształcenia ogólnego dla I etapu edukacyjnego oraz wskazuje potrzeby rozwojowe i edukacyjne ucznia związane z przezwyciężaniem trudności w nauce lub rozwijaniem uzdolnień.</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Dokumentami rejestrowania osiągnięć i postępów uczniów są:</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dzienniki lekcyjne;</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arkusze ocen;</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dzienniczki ucznia;</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informacje o postępach w nauce i zachowaniu ucznia;</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oceny opisowe w klasach I-III;</w:t>
      </w:r>
    </w:p>
    <w:p w:rsidR="00F024B5" w:rsidRPr="00A03914" w:rsidRDefault="00F024B5" w:rsidP="00F024B5">
      <w:pPr>
        <w:numPr>
          <w:ilvl w:val="1"/>
          <w:numId w:val="9"/>
        </w:numPr>
        <w:tabs>
          <w:tab w:val="left" w:pos="435"/>
        </w:tabs>
        <w:suppressAutoHyphens/>
        <w:spacing w:after="0" w:line="240" w:lineRule="auto"/>
        <w:ind w:left="709"/>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inne formy zbierania informacji.</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Nauczyciel, zależnie od prowadzonych zajęć edukacyjnych w Szkole Podstawowej, może stosować następujące formy i metody sprawdzania wiedzy i umiejętności:</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sprawdziany,</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testy,</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prace domowe,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kartkówki,</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prace klasowe,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wypowiedzi ustne,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samodzielna praca na lekcjach,</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prace artystyczne,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wytwórczość uczniów,</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osiągnięcia w pracy pozalekcyjnej,</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egzaminy klasyfikacyjne,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egzaminy poprawkowe,</w:t>
      </w:r>
    </w:p>
    <w:p w:rsidR="00F024B5" w:rsidRPr="00A03914" w:rsidRDefault="00F024B5" w:rsidP="00F024B5">
      <w:pPr>
        <w:numPr>
          <w:ilvl w:val="2"/>
          <w:numId w:val="10"/>
        </w:numPr>
        <w:tabs>
          <w:tab w:val="left" w:pos="435"/>
        </w:tabs>
        <w:suppressAutoHyphens/>
        <w:spacing w:after="0" w:line="240" w:lineRule="auto"/>
        <w:ind w:left="567" w:hanging="14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inne formy i metody zgodne z metodyką poszczególnych przedmiotów.</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Nauczyciel zobowiązany jest do powiadamiania uczniów o terminie i zakresie mających się odbyć klasowych prac pisemnych; pod pojęciem "klasowa praca pisemna" należy rozumieć:</w:t>
      </w:r>
    </w:p>
    <w:p w:rsidR="00F024B5" w:rsidRPr="00A03914" w:rsidRDefault="00F024B5" w:rsidP="00F024B5">
      <w:pPr>
        <w:numPr>
          <w:ilvl w:val="2"/>
          <w:numId w:val="11"/>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prace klasowe, które są przewidziane tylko z języka polskiego, języka obcego                                     i matematyki;</w:t>
      </w:r>
    </w:p>
    <w:p w:rsidR="00F024B5" w:rsidRPr="00A03914" w:rsidRDefault="00F024B5" w:rsidP="00F024B5">
      <w:pPr>
        <w:numPr>
          <w:ilvl w:val="2"/>
          <w:numId w:val="11"/>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sprawdziany pisemne, w tym testowe, z wszystkich przedmiotów, obejmujące materiał nauczania jednego lub kilku działów albo określonego zagadnienia.</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Krótkie prace pisemne, zwane też kartkówkami, obejmujące tematyką najwyżej 3 ostatnich lekcji, nie muszą być wcześniej zapowiadanie, są bowiem formą sprawdzenia bieżących wiadomości uczniów, kartkówki nie mogą trwać dłużej niż 15 minut.</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Powiadomienie uczniów o pracach klasowych powinno nastąpić co najmniej na 14 dni przed planowaną kontrolą, a o sprawdzianach - na siedem dni.</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Fakt powiadomienia uczniów o mającej nastąpić pisemnej kontroli wiedzy powinien być odnotowany w dzienniku lekcyjnym.</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Oceny z prac klasowych powinny być podane uczniom w ciągu 14 dni od daty ich napisania, sprawdzianów i kartkówek ciągu 7 dni (czas ten przedłuża się o usprawiedliwioną nieobecność nauczyciela).</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przypadku przekroczenia przez nauczyciela terminu sprawdzania prac pisemnych uczeń nie musi się zgodzić na wpisanie do dziennika uzyskanej oceny.</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ciągu dnia może się odbyć tylko jedna praca klasowa lub jeden sprawdzian, lub też - nie powinni pisać więcej niż trzy kartkówki.</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ciągu tygodnia mogą się odbyć najwyżej dwie prace klasowe lub trzy sprawdziany, lub jedna praca i dwa sprawdziany.</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 xml:space="preserve">Uczeń ma prawo poprawić każdą ocenę </w:t>
      </w:r>
      <w:r w:rsidR="00261E97" w:rsidRPr="00A03914">
        <w:rPr>
          <w:rFonts w:eastAsia="Times New Roman" w:cstheme="minorHAnsi"/>
          <w:color w:val="000000"/>
          <w:kern w:val="1"/>
          <w:sz w:val="24"/>
          <w:szCs w:val="24"/>
          <w:lang w:eastAsia="ar-SA"/>
        </w:rPr>
        <w:t xml:space="preserve">o jeden stopień (brak możliwości poprawy oceny bardzo dobrej na celującą) </w:t>
      </w:r>
      <w:r w:rsidRPr="00A03914">
        <w:rPr>
          <w:rFonts w:eastAsia="Times New Roman" w:cstheme="minorHAnsi"/>
          <w:color w:val="000000"/>
          <w:kern w:val="1"/>
          <w:sz w:val="24"/>
          <w:szCs w:val="24"/>
          <w:lang w:eastAsia="ar-SA"/>
        </w:rPr>
        <w:t xml:space="preserve">w ramach wspólnej umowy nauczyciela danego przedmiotu </w:t>
      </w:r>
      <w:r w:rsidR="00A03914">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z klasą.</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Każdy nauczyciel przedmiotu ma obowiązek przedstawić uczniowi wymagania poprawienia oceny.</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przypadku gdy uczeń uczęszczał na zajęcia religii i zajęcia etyki, do średniej ocen wlicza się ocenę ustaloną jako średnia z końcowych ocen klasyfikacyjnych uzyskanych z tych zajęć. Jeżeli ustalona w ten sposób ocena nie jest liczbą całkowitą, ocenę tę należy zaokrąglić do liczby całkowitej w górę.</w:t>
      </w:r>
    </w:p>
    <w:p w:rsidR="00F024B5" w:rsidRPr="00A03914" w:rsidRDefault="00F024B5" w:rsidP="00F024B5">
      <w:pPr>
        <w:numPr>
          <w:ilvl w:val="0"/>
          <w:numId w:val="2"/>
        </w:numPr>
        <w:tabs>
          <w:tab w:val="left" w:pos="435"/>
        </w:tabs>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Formami informowania przez szkołę rodziców są:</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zebrania ogólnoszkolne - dwa razy w roku;</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klasowe zebrania z rodzicami - cztery razy w roku;</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pisemne wezwania rodziców do szkoły;</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udział rodziców i dzieci w spotkaniach i imprezach szkolnych;</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lekcja otwarta;</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pisemne powiadamianie o zastosowanej nagrodzie lub karze;</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pisemne powiadomienie o ocenie zachowania;</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zawiadomienie o zagrożeniu semestralną lub roczną oceną niedostateczną;</w:t>
      </w:r>
    </w:p>
    <w:p w:rsidR="00F024B5" w:rsidRPr="00A03914" w:rsidRDefault="00F024B5" w:rsidP="00F024B5">
      <w:pPr>
        <w:numPr>
          <w:ilvl w:val="2"/>
          <w:numId w:val="12"/>
        </w:numPr>
        <w:tabs>
          <w:tab w:val="left" w:pos="43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odwiedziny rodziców w Szkole;</w:t>
      </w:r>
    </w:p>
    <w:p w:rsidR="00F024B5" w:rsidRPr="00A03914" w:rsidRDefault="00F024B5" w:rsidP="00F024B5">
      <w:pPr>
        <w:numPr>
          <w:ilvl w:val="2"/>
          <w:numId w:val="12"/>
        </w:numPr>
        <w:tabs>
          <w:tab w:val="left" w:pos="435"/>
          <w:tab w:val="left" w:pos="1125"/>
        </w:tabs>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nadzwyczajne zebranie rodziców.</w:t>
      </w:r>
    </w:p>
    <w:p w:rsidR="00F024B5" w:rsidRPr="00A03914" w:rsidRDefault="00F024B5" w:rsidP="00F024B5">
      <w:pPr>
        <w:keepNext/>
        <w:keepLines/>
        <w:suppressAutoHyphens/>
        <w:spacing w:before="240" w:after="0" w:line="240" w:lineRule="auto"/>
        <w:jc w:val="both"/>
        <w:outlineLvl w:val="0"/>
        <w:rPr>
          <w:rFonts w:eastAsiaTheme="majorEastAsia" w:cstheme="minorHAnsi"/>
          <w:b/>
          <w:kern w:val="1"/>
          <w:sz w:val="28"/>
          <w:szCs w:val="28"/>
          <w:lang w:eastAsia="ar-SA"/>
        </w:rPr>
      </w:pPr>
    </w:p>
    <w:p w:rsidR="00F024B5" w:rsidRPr="00A03914" w:rsidRDefault="00F024B5" w:rsidP="00F2627E">
      <w:pPr>
        <w:pStyle w:val="Nagwek1"/>
      </w:pPr>
      <w:bookmarkStart w:id="3" w:name="_Toc497383584"/>
      <w:r w:rsidRPr="00A03914">
        <w:t>ROZDZIAŁ 3   ZASADY USTALANIA OCENY ZACHOWANIA UCZNIÓW SZKOŁY PODSTAWOWEJ W SOŚNIE</w:t>
      </w:r>
      <w:bookmarkEnd w:id="3"/>
    </w:p>
    <w:p w:rsidR="00F024B5" w:rsidRPr="00A03914" w:rsidRDefault="00F024B5" w:rsidP="00F024B5">
      <w:pPr>
        <w:suppressAutoHyphens/>
        <w:spacing w:after="0" w:line="240" w:lineRule="auto"/>
        <w:rPr>
          <w:rFonts w:eastAsia="Times New Roman" w:cstheme="minorHAnsi"/>
          <w:b/>
          <w:bCs/>
          <w:kern w:val="1"/>
          <w:sz w:val="24"/>
          <w:szCs w:val="24"/>
          <w:lang w:eastAsia="ar-SA"/>
        </w:rPr>
      </w:pP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Ocenianie zachowania ucznia polega na rozpoznawaniu przez wychowawcę klasy, nauczycieli oraz uczniów danej klasy stopnia respektowania przez ucznia ustalonych zasad współżycia w grupie i przestrzegania norm etycznych.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w:t>
      </w:r>
      <w:r w:rsidR="006407E4" w:rsidRPr="00A03914">
        <w:rPr>
          <w:rFonts w:eastAsia="Times New Roman" w:cstheme="minorHAnsi"/>
          <w:color w:val="000000"/>
          <w:kern w:val="1"/>
          <w:sz w:val="24"/>
          <w:szCs w:val="24"/>
          <w:lang w:eastAsia="ar-SA"/>
        </w:rPr>
        <w:t>licznej poradni psychologiczno-</w:t>
      </w:r>
      <w:r w:rsidRPr="00A03914">
        <w:rPr>
          <w:rFonts w:eastAsia="Times New Roman" w:cstheme="minorHAnsi"/>
          <w:color w:val="000000"/>
          <w:kern w:val="1"/>
          <w:sz w:val="24"/>
          <w:szCs w:val="24"/>
          <w:lang w:eastAsia="ar-SA"/>
        </w:rPr>
        <w:t>pedagogicznej, w tym publicznej poradni specjalistycznej.</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Ocena zachowania wyraża opinię szkoły o zachowaniu ucznia.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Ocena zachowania nie jest karą za złe, czy też nagrodą za dobre zachowanie. Ocena zachowania jest stwierdzeniem stanu zachowania ucznia sporządzonym przez nauczyciela - wychowawcę klasy na koniec każdego semestru.</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Ocena zachowania nie może wpływać bezpośrednio na oceny z poszczególnych przedmiotów.  Nie wpływa też na promocję do klasy wyższej lub ukończenie szkoły.</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Wychowawca klasy na początku każdego roku szkolnego musi poinformować uczniów oraz ich rodziców (prawnych opiekunów) o warunkach, sposobie oraz kryteriach oceniania zachowania oraz o warunkach i trybie uzyskania o</w:t>
      </w:r>
      <w:r w:rsidR="00A03914">
        <w:rPr>
          <w:rFonts w:eastAsia="Times New Roman" w:cstheme="minorHAnsi"/>
          <w:color w:val="000000"/>
          <w:kern w:val="1"/>
          <w:sz w:val="24"/>
          <w:szCs w:val="24"/>
          <w:lang w:eastAsia="ar-SA"/>
        </w:rPr>
        <w:t xml:space="preserve">ceny klasyfikacyjnej zachowania. </w:t>
      </w:r>
      <w:r w:rsidRPr="00A03914">
        <w:rPr>
          <w:rFonts w:eastAsia="Times New Roman" w:cstheme="minorHAnsi"/>
          <w:color w:val="000000"/>
          <w:kern w:val="1"/>
          <w:sz w:val="24"/>
          <w:szCs w:val="24"/>
          <w:lang w:eastAsia="ar-SA"/>
        </w:rPr>
        <w:t>Semestralna i roczna ocena klasyfikacyjna zachowania uwzględnia przede wszystkim:</w:t>
      </w:r>
    </w:p>
    <w:p w:rsidR="00F024B5" w:rsidRPr="00A03914" w:rsidRDefault="00F024B5" w:rsidP="00F024B5">
      <w:pPr>
        <w:numPr>
          <w:ilvl w:val="0"/>
          <w:numId w:val="16"/>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okazywanie szacunku innym osobom, dbałość o bezpieczeństwo i zdrowie własne oraz innych osób, dbałość o piękno mowy ojczystej, godne, kulturalne zachowanie się w szkole i poza nią;</w:t>
      </w:r>
    </w:p>
    <w:p w:rsidR="00F024B5" w:rsidRPr="00A03914" w:rsidRDefault="00F024B5" w:rsidP="00F024B5">
      <w:pPr>
        <w:numPr>
          <w:ilvl w:val="0"/>
          <w:numId w:val="16"/>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postępowanie zgodne z dobrem społeczności szkolnej, dbałość o honor i tradycje szkoły;</w:t>
      </w:r>
    </w:p>
    <w:p w:rsidR="00F024B5" w:rsidRPr="00A03914" w:rsidRDefault="00F024B5" w:rsidP="00F024B5">
      <w:pPr>
        <w:numPr>
          <w:ilvl w:val="0"/>
          <w:numId w:val="16"/>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wywiązywanie się z obowiązków ucznia.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Pozaszkolne dokonania ucznia o szczególnie pozytywnym wymiarze mogą mieć wpływ na podwyższenie klasyfikacyjnej oceny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Czyny ucznia o szczególnej szkodliwości społecznej popełnione poza szkołą mogą mieć wpływ na ocenę zachowania. Dotyczy to przede wszystkim takich czynów ucznia jak np. włamania, rozboje , przywłaszczenia i niszczenie cudzej własności, picia alkoholu, używania narkotyków i innych substancji psychoaktywnych, palenie tytoniu (w tym e-papierosów), nakłanianie innych do zła.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Ocena zachowania podlega zatwierdzeniu na posiedzeniu klasyfikacyjnym Rady Pedagogicznej.</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Ocena może być zmieniona po posiedzeniu klasyfikacyjnym Rady Pedagogicznej tylko                    w szczególnych przypadkach naruszenia przez ucznia Statutu Szkoły. Nowa ocena musi być zatwierdzona na nadzwyczajnym posiedzeniu Rady Pedagogicznej zachowaniem nadzwyczajnego trybu odwoławczego.</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Ocenę zachowania wystawia nauczyciel - wychowawca klasy  na tydzień przed klasyfikacyjnym posiedzeniem RP i informuje o swojej ocenie ucznia oraz jego rodziców (prawnych opiekunów).</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Powiadomienie rodziców ucznia odbywa się w formie pisemnej bezpośrednio lub za pośrednictwem ucznia. </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Od momentu powiadomienia o ocenie zachowania przez wychowawcę, uczniowi i jego rodzicom przysługuje prawo odwołania się od oceny, jeżeli uznają, że roczna ocena klasyfikacyjna zachowania została ustalona niezgodnie z przepisami prawa dotyczącymi trybu ustalania tej oceny. Zastrzeżenia mogą być zgłoszone w terminie do 2 dni roboczych po zakończeniu zajęć dydaktyczno - wychowawczych.</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Odwołanie od oceny zachowania powinno być skierowane, przez rodziców lub ucznia, do Dyrektora Szkoły Podstawowej w formie pisemnej z uzasadnieniem zastrzeżeń do wystawionej oceny.</w:t>
      </w:r>
    </w:p>
    <w:p w:rsidR="00F024B5" w:rsidRPr="00A03914" w:rsidRDefault="00F024B5" w:rsidP="006407E4">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sz w:val="24"/>
          <w:szCs w:val="24"/>
          <w:lang w:eastAsia="pl-PL"/>
        </w:rPr>
        <w:t>W przypadku stwierdzenia, że roczna ocena klasyfikacyjna zachowania została ustalona</w:t>
      </w:r>
      <w:r w:rsidR="006407E4" w:rsidRPr="00A03914">
        <w:rPr>
          <w:rFonts w:eastAsia="Times New Roman" w:cstheme="minorHAnsi"/>
          <w:color w:val="000000"/>
          <w:sz w:val="24"/>
          <w:szCs w:val="24"/>
          <w:lang w:eastAsia="pl-PL"/>
        </w:rPr>
        <w:t xml:space="preserve"> </w:t>
      </w:r>
      <w:r w:rsidRPr="00A03914">
        <w:rPr>
          <w:rFonts w:eastAsia="Times New Roman" w:cstheme="minorHAnsi"/>
          <w:color w:val="000000"/>
          <w:sz w:val="24"/>
          <w:szCs w:val="24"/>
          <w:lang w:eastAsia="pl-PL"/>
        </w:rPr>
        <w:t>niezgodnie z przepisami prawa dotyczącymi trybu ustalania tej oceny, Dyrektor Szkoły</w:t>
      </w:r>
      <w:r w:rsidR="006407E4" w:rsidRPr="00A03914">
        <w:rPr>
          <w:rFonts w:eastAsia="Times New Roman" w:cstheme="minorHAnsi"/>
          <w:color w:val="000000"/>
          <w:kern w:val="1"/>
          <w:sz w:val="24"/>
          <w:szCs w:val="24"/>
          <w:lang w:eastAsia="ar-SA"/>
        </w:rPr>
        <w:t xml:space="preserve"> </w:t>
      </w:r>
      <w:r w:rsidRPr="00A03914">
        <w:rPr>
          <w:rFonts w:eastAsia="Times New Roman" w:cstheme="minorHAnsi"/>
          <w:color w:val="000000"/>
          <w:sz w:val="24"/>
          <w:szCs w:val="24"/>
          <w:lang w:eastAsia="pl-PL"/>
        </w:rPr>
        <w:t>powołuje, w ciągu 5 dni od dnia złożenia odwołania, komisję w skład której wchodzą:</w:t>
      </w:r>
      <w:r w:rsidRPr="00A03914">
        <w:rPr>
          <w:rFonts w:eastAsia="Times New Roman" w:cstheme="minorHAnsi"/>
          <w:color w:val="000000"/>
          <w:kern w:val="1"/>
          <w:sz w:val="24"/>
          <w:szCs w:val="24"/>
          <w:lang w:eastAsia="ar-SA"/>
        </w:rPr>
        <w:t xml:space="preserve"> </w:t>
      </w:r>
    </w:p>
    <w:p w:rsidR="00F024B5" w:rsidRPr="00A03914" w:rsidRDefault="00F024B5" w:rsidP="006407E4">
      <w:pPr>
        <w:numPr>
          <w:ilvl w:val="1"/>
          <w:numId w:val="17"/>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dyrektor szkoły albo nauczyciel zajmujący w tej szkole inne stanowisko kierownicze - jako przewodniczący komisji,</w:t>
      </w:r>
    </w:p>
    <w:p w:rsidR="00F024B5" w:rsidRPr="00A03914" w:rsidRDefault="00F024B5" w:rsidP="006407E4">
      <w:pPr>
        <w:numPr>
          <w:ilvl w:val="1"/>
          <w:numId w:val="17"/>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wychowawca klasy,</w:t>
      </w:r>
    </w:p>
    <w:p w:rsidR="00F024B5" w:rsidRPr="00A03914" w:rsidRDefault="00F024B5" w:rsidP="006407E4">
      <w:pPr>
        <w:numPr>
          <w:ilvl w:val="1"/>
          <w:numId w:val="17"/>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wskazany przez dyrektora szkoły nauczyciel prowadzący zajęcia edukacyjne w danej klasie,</w:t>
      </w:r>
    </w:p>
    <w:p w:rsidR="00F024B5" w:rsidRPr="00A03914" w:rsidRDefault="00F024B5" w:rsidP="006407E4">
      <w:pPr>
        <w:numPr>
          <w:ilvl w:val="1"/>
          <w:numId w:val="17"/>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pedagog</w:t>
      </w:r>
      <w:r w:rsidR="006407E4" w:rsidRPr="00A03914">
        <w:rPr>
          <w:rFonts w:eastAsia="Times New Roman" w:cstheme="minorHAnsi"/>
          <w:color w:val="000000"/>
          <w:sz w:val="24"/>
          <w:szCs w:val="24"/>
          <w:lang w:eastAsia="pl-PL"/>
        </w:rPr>
        <w:t xml:space="preserve"> lub psycholog</w:t>
      </w:r>
      <w:r w:rsidRPr="00A03914">
        <w:rPr>
          <w:rFonts w:eastAsia="Times New Roman" w:cstheme="minorHAnsi"/>
          <w:color w:val="000000"/>
          <w:sz w:val="24"/>
          <w:szCs w:val="24"/>
          <w:lang w:eastAsia="pl-PL"/>
        </w:rPr>
        <w:t>, jeżeli jest zatrudniony w szkole,</w:t>
      </w:r>
    </w:p>
    <w:p w:rsidR="00F024B5" w:rsidRPr="00A03914" w:rsidRDefault="00F024B5" w:rsidP="006407E4">
      <w:pPr>
        <w:numPr>
          <w:ilvl w:val="1"/>
          <w:numId w:val="17"/>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przedstawiciel Samorządu Uczniowskiego,</w:t>
      </w:r>
    </w:p>
    <w:p w:rsidR="00F024B5" w:rsidRPr="00A03914" w:rsidRDefault="00F024B5" w:rsidP="006407E4">
      <w:pPr>
        <w:numPr>
          <w:ilvl w:val="1"/>
          <w:numId w:val="17"/>
        </w:numPr>
        <w:suppressAutoHyphens/>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przedstawiciel Rady Rodziców.</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Z prac komisji sporządza się protokół zawierający w szczególności:</w:t>
      </w:r>
    </w:p>
    <w:p w:rsidR="00F024B5" w:rsidRPr="00A03914" w:rsidRDefault="00F024B5" w:rsidP="00F024B5">
      <w:pPr>
        <w:numPr>
          <w:ilvl w:val="1"/>
          <w:numId w:val="18"/>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skład komisji,</w:t>
      </w:r>
    </w:p>
    <w:p w:rsidR="00F024B5" w:rsidRPr="00A03914" w:rsidRDefault="00F024B5" w:rsidP="00F024B5">
      <w:pPr>
        <w:numPr>
          <w:ilvl w:val="1"/>
          <w:numId w:val="18"/>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termin posiedzenia komisji,</w:t>
      </w:r>
    </w:p>
    <w:p w:rsidR="00F024B5" w:rsidRPr="00A03914" w:rsidRDefault="00F024B5" w:rsidP="00F024B5">
      <w:pPr>
        <w:numPr>
          <w:ilvl w:val="1"/>
          <w:numId w:val="18"/>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imię i nazwisko ucznia,</w:t>
      </w:r>
    </w:p>
    <w:p w:rsidR="00F024B5" w:rsidRPr="00A03914" w:rsidRDefault="00F024B5" w:rsidP="00F024B5">
      <w:pPr>
        <w:numPr>
          <w:ilvl w:val="1"/>
          <w:numId w:val="18"/>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wynik głosowania,</w:t>
      </w:r>
    </w:p>
    <w:p w:rsidR="00F024B5" w:rsidRPr="00A03914" w:rsidRDefault="00F024B5" w:rsidP="00F024B5">
      <w:pPr>
        <w:numPr>
          <w:ilvl w:val="1"/>
          <w:numId w:val="18"/>
        </w:numPr>
        <w:suppressAutoHyphens/>
        <w:autoSpaceDE w:val="0"/>
        <w:autoSpaceDN w:val="0"/>
        <w:adjustRightInd w:val="0"/>
        <w:spacing w:after="0" w:line="240" w:lineRule="auto"/>
        <w:ind w:left="851"/>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 xml:space="preserve">ustaloną ocenę zachowania wraz z uzasadnieniem. </w:t>
      </w:r>
    </w:p>
    <w:p w:rsidR="00F024B5" w:rsidRPr="00A03914" w:rsidRDefault="00F024B5" w:rsidP="00F024B5">
      <w:pPr>
        <w:autoSpaceDE w:val="0"/>
        <w:autoSpaceDN w:val="0"/>
        <w:adjustRightInd w:val="0"/>
        <w:spacing w:after="0" w:line="240" w:lineRule="auto"/>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ab/>
        <w:t>Protokół stanowi załącznik do arkusza ocen ucznia.</w:t>
      </w:r>
    </w:p>
    <w:p w:rsidR="00F024B5" w:rsidRPr="00A03914" w:rsidRDefault="00F024B5" w:rsidP="00F024B5">
      <w:pPr>
        <w:numPr>
          <w:ilvl w:val="0"/>
          <w:numId w:val="15"/>
        </w:numPr>
        <w:suppressAutoHyphens/>
        <w:autoSpaceDE w:val="0"/>
        <w:autoSpaceDN w:val="0"/>
        <w:adjustRightInd w:val="0"/>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Ustalona przez komisję roczna ocena klasyfikacyjna zachowania nie może być niższa od ustalonej wcześniej oceny.</w:t>
      </w:r>
    </w:p>
    <w:p w:rsidR="00F024B5" w:rsidRPr="00A03914" w:rsidRDefault="00F024B5" w:rsidP="00F024B5">
      <w:pPr>
        <w:numPr>
          <w:ilvl w:val="0"/>
          <w:numId w:val="15"/>
        </w:numPr>
        <w:suppressAutoHyphens/>
        <w:autoSpaceDE w:val="0"/>
        <w:autoSpaceDN w:val="0"/>
        <w:adjustRightInd w:val="0"/>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Ustalona przez wychowawcę klasy roczna ocena klasyfikacyjna zachowania  jest ostateczna, o ile nie wpłynęło odwołanie od tej oceny w czasie i trybie opisanym powyżej.</w:t>
      </w:r>
    </w:p>
    <w:p w:rsidR="00F024B5" w:rsidRPr="00A03914" w:rsidRDefault="00F024B5" w:rsidP="00F024B5">
      <w:pPr>
        <w:numPr>
          <w:ilvl w:val="0"/>
          <w:numId w:val="15"/>
        </w:numPr>
        <w:suppressAutoHyphens/>
        <w:autoSpaceDE w:val="0"/>
        <w:autoSpaceDN w:val="0"/>
        <w:adjustRightInd w:val="0"/>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lastRenderedPageBreak/>
        <w:t>Ocena zachowania jest dobrem osobistym ucznia i informacja o tej ocenie może być przekazana jedynie uczniowi, jego rodzicom/opiekunom prawnym i członkom Rady Pedagogicznej.</w:t>
      </w:r>
    </w:p>
    <w:p w:rsidR="00F024B5" w:rsidRPr="00A03914" w:rsidRDefault="00F024B5" w:rsidP="00F024B5">
      <w:pPr>
        <w:numPr>
          <w:ilvl w:val="0"/>
          <w:numId w:val="15"/>
        </w:numPr>
        <w:suppressAutoHyphens/>
        <w:autoSpaceDE w:val="0"/>
        <w:autoSpaceDN w:val="0"/>
        <w:adjustRightInd w:val="0"/>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W Szkole Podstawowej obowiązuje następująca skala ocen zachowania: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wzorowa,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bardzo dobra,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dobra,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poprawna,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nieodpowiednia,</w:t>
      </w:r>
    </w:p>
    <w:p w:rsidR="00F024B5" w:rsidRPr="00A03914" w:rsidRDefault="00F024B5" w:rsidP="00F024B5">
      <w:pPr>
        <w:numPr>
          <w:ilvl w:val="0"/>
          <w:numId w:val="1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naganna.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Ocenę zachowania ucznia ustala nauczyciel - wychowawca w oparciu regulamin        wystawiania ocen z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Źródłem informacji o uczniu są: </w:t>
      </w:r>
    </w:p>
    <w:p w:rsidR="00F024B5" w:rsidRPr="00A03914" w:rsidRDefault="00F024B5" w:rsidP="00F024B5">
      <w:pPr>
        <w:numPr>
          <w:ilvl w:val="0"/>
          <w:numId w:val="20"/>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uwagi o zachowaniu ucznia zawarte w dzienniku lekcyjnym klasy;      </w:t>
      </w:r>
    </w:p>
    <w:p w:rsidR="00F024B5" w:rsidRPr="00A03914" w:rsidRDefault="00F024B5" w:rsidP="00F024B5">
      <w:pPr>
        <w:numPr>
          <w:ilvl w:val="0"/>
          <w:numId w:val="20"/>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inne dokumenty tworzone przez wychowawcę, inne organy Szkoły i instytucje pozaszkolne.</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 wysokości oceny zachowania decydują punkty przyznane przez wychowawcę na podstawie Regulaminu wystawiania ocen z zachowania Szkoły Podstawowej w Sośnie.</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Za szczególne osiągnięcia nagrodzić ucznia może jedynie Dyrektor lub wychowawca klasy w drodze typowego postępowania tj. bieżącej analizy sytuacji wychowawczej w zespole uczniów, lub - w trybie nadzwyczajnym – na zgłoszony wniosek do Rady Pedagogicznej lub Rady Szkoły. Te organy podejmują decyzje o nagrodach drogą uchwały a Dyrektor nagradza ucznia.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Dyrektor i wychowawca klasy nagradza ucznia:</w:t>
      </w:r>
    </w:p>
    <w:p w:rsidR="00F024B5" w:rsidRPr="00A03914" w:rsidRDefault="00A03914" w:rsidP="00F024B5">
      <w:pPr>
        <w:numPr>
          <w:ilvl w:val="0"/>
          <w:numId w:val="21"/>
        </w:numPr>
        <w:suppressAutoHyphens/>
        <w:spacing w:after="0" w:line="240" w:lineRule="auto"/>
        <w:contextualSpacing/>
        <w:jc w:val="both"/>
        <w:rPr>
          <w:rFonts w:eastAsia="Times New Roman" w:cstheme="minorHAnsi"/>
          <w:color w:val="000000"/>
          <w:kern w:val="1"/>
          <w:sz w:val="24"/>
          <w:szCs w:val="24"/>
          <w:lang w:eastAsia="ar-SA"/>
        </w:rPr>
      </w:pPr>
      <w:r>
        <w:rPr>
          <w:rFonts w:eastAsia="Times New Roman" w:cstheme="minorHAnsi"/>
          <w:color w:val="000000"/>
          <w:kern w:val="1"/>
          <w:sz w:val="24"/>
          <w:szCs w:val="24"/>
          <w:lang w:eastAsia="ar-SA"/>
        </w:rPr>
        <w:t>wyróżnieniem,</w:t>
      </w:r>
    </w:p>
    <w:p w:rsidR="00F024B5" w:rsidRPr="00A03914" w:rsidRDefault="00F024B5" w:rsidP="00F024B5">
      <w:pPr>
        <w:numPr>
          <w:ilvl w:val="0"/>
          <w:numId w:val="21"/>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pochwałą.</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Począwszy od klasy IV uzyskanie przez ucznia bardzo dobrej oceny zachowania oraz średniej ocen z nauczanych przedmiotów co najmniej 4,75 uprawnia ucznia do otrzymania świadectwa z wyróżnieniem, ale nie powoduje to zwiększenia dorobku punktowego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Uzyskanie przez ucznia </w:t>
      </w:r>
      <w:r w:rsidR="00361CFE" w:rsidRPr="00A03914">
        <w:rPr>
          <w:rFonts w:eastAsia="Times New Roman" w:cstheme="minorHAnsi"/>
          <w:color w:val="000000"/>
          <w:kern w:val="1"/>
          <w:sz w:val="24"/>
          <w:szCs w:val="24"/>
          <w:lang w:eastAsia="ar-SA"/>
        </w:rPr>
        <w:t xml:space="preserve">klasy VIII </w:t>
      </w:r>
      <w:r w:rsidRPr="00A03914">
        <w:rPr>
          <w:rFonts w:eastAsia="Times New Roman" w:cstheme="minorHAnsi"/>
          <w:color w:val="000000"/>
          <w:kern w:val="1"/>
          <w:sz w:val="24"/>
          <w:szCs w:val="24"/>
          <w:lang w:eastAsia="ar-SA"/>
        </w:rPr>
        <w:t>wzorowej oceny zachowania</w:t>
      </w:r>
      <w:r w:rsidR="00BA4120" w:rsidRPr="00A03914">
        <w:rPr>
          <w:rFonts w:eastAsia="Times New Roman" w:cstheme="minorHAnsi"/>
          <w:color w:val="000000"/>
          <w:kern w:val="1"/>
          <w:sz w:val="24"/>
          <w:szCs w:val="24"/>
          <w:lang w:eastAsia="ar-SA"/>
        </w:rPr>
        <w:t xml:space="preserve"> i</w:t>
      </w:r>
      <w:r w:rsidRPr="00A03914">
        <w:rPr>
          <w:rFonts w:eastAsia="Times New Roman" w:cstheme="minorHAnsi"/>
          <w:color w:val="000000"/>
          <w:kern w:val="1"/>
          <w:sz w:val="24"/>
          <w:szCs w:val="24"/>
          <w:lang w:eastAsia="ar-SA"/>
        </w:rPr>
        <w:t xml:space="preserve"> średniej ocen z nauczanych przedmiotów co najmniej 5,25 </w:t>
      </w:r>
      <w:r w:rsidR="00BA4120" w:rsidRPr="00A03914">
        <w:rPr>
          <w:rFonts w:eastAsia="Times New Roman" w:cstheme="minorHAnsi"/>
          <w:kern w:val="1"/>
          <w:sz w:val="24"/>
          <w:szCs w:val="24"/>
          <w:lang w:eastAsia="ar-SA"/>
        </w:rPr>
        <w:t xml:space="preserve">oraz udział w konkursach </w:t>
      </w:r>
      <w:r w:rsidRPr="00A03914">
        <w:rPr>
          <w:rFonts w:eastAsia="Times New Roman" w:cstheme="minorHAnsi"/>
          <w:color w:val="000000"/>
          <w:kern w:val="1"/>
          <w:sz w:val="24"/>
          <w:szCs w:val="24"/>
          <w:lang w:eastAsia="ar-SA"/>
        </w:rPr>
        <w:t>uprawnia ucznia do otrzymania pamiątkowej nagrody rzeczowej lub innej formy nagrody przyznanej na wniosek Rady Pedagogicznej, ale nie powoduje to zwiększenia dorobku punktowego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II etapu edukacyjnego, który uzyskał co najmniej bardzo dobrą ocenę zachowania oraz średnią ocen z nauczanych przedmiotów w wysokości co najmniej 4,75 może zostać nagrodzony na wniosek Rady Pedagogicznej nagrodą książkową lub inną nagrodą rzeczową, ale nie powoduje to zwiększenia dorobku punktowego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II etapu edukacyjnego, który uzyskał co najmniej bardzo dobrą ocenę zachowania oraz średnią ocen z nauczanych przedmiotów w wysokości co najmniej 4,50 może zostać nagrodzony na wniosek Rady Pedagogicznej nagrodą w postaci dyplomu lub inną nagrodą rzeczową, ale nie powoduje to zwiększenia dorobku punktowe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kern w:val="1"/>
          <w:sz w:val="24"/>
          <w:szCs w:val="24"/>
          <w:lang w:eastAsia="ar-SA"/>
        </w:rPr>
      </w:pPr>
      <w:r w:rsidRPr="00A03914">
        <w:rPr>
          <w:rFonts w:eastAsia="Times New Roman" w:cstheme="minorHAnsi"/>
          <w:color w:val="000000"/>
          <w:kern w:val="1"/>
          <w:sz w:val="24"/>
          <w:szCs w:val="24"/>
          <w:lang w:eastAsia="ar-SA"/>
        </w:rPr>
        <w:t xml:space="preserve">W klasach I-III na wniosek nauczyciela uczniowie otrzymują dyplomy lub nagrody </w:t>
      </w:r>
      <w:r w:rsidR="00A03914" w:rsidRPr="00A03914">
        <w:rPr>
          <w:rFonts w:eastAsia="Times New Roman" w:cstheme="minorHAnsi"/>
          <w:kern w:val="1"/>
          <w:sz w:val="24"/>
          <w:szCs w:val="24"/>
          <w:lang w:eastAsia="ar-SA"/>
        </w:rPr>
        <w:t>rzeczowe, w tym książkowe.</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Wyróżniający się swą postawą uczniowie mogą także zostać nagrodzeni za: </w:t>
      </w:r>
    </w:p>
    <w:p w:rsidR="00F024B5" w:rsidRPr="00A03914" w:rsidRDefault="00F024B5" w:rsidP="00F024B5">
      <w:pPr>
        <w:numPr>
          <w:ilvl w:val="0"/>
          <w:numId w:val="2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wzorową frekwencję tj. roczną sumę godzin nieobecności nie przekraczającą 10 godzin lekcyjnych;</w:t>
      </w:r>
    </w:p>
    <w:p w:rsidR="00F024B5" w:rsidRPr="00A03914" w:rsidRDefault="00F024B5" w:rsidP="00F024B5">
      <w:pPr>
        <w:numPr>
          <w:ilvl w:val="0"/>
          <w:numId w:val="2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szczególne angażowanie się w realizację zadań Szkoły Podstawowej w Sośnie;</w:t>
      </w:r>
    </w:p>
    <w:p w:rsidR="00F024B5" w:rsidRPr="00A03914" w:rsidRDefault="00F024B5" w:rsidP="00F024B5">
      <w:pPr>
        <w:numPr>
          <w:ilvl w:val="0"/>
          <w:numId w:val="2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zwycięstwo w szkolnym konkursie czytelniczym;</w:t>
      </w:r>
    </w:p>
    <w:p w:rsidR="00F024B5" w:rsidRPr="00A03914" w:rsidRDefault="00F024B5" w:rsidP="00F024B5">
      <w:pPr>
        <w:numPr>
          <w:ilvl w:val="0"/>
          <w:numId w:val="2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inne, godne czyny.</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Dodatkowe punkty za nagrodzenie ucznia wyróżnieniem lub pochwałą dolicza się do ogólnego dorobku punktów zgromadzonych przez ucznia wg podanych wyżej kryteriów.</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Szczególnie złe zachowanie ucznia, wykazujące dużą szkodliwość moralną, zachwianie poczucia bezpieczeństwa, utraty zdrowia lub życia własnego lub innych osób, a także inne szkodliwe i niepożądane czyny, postawy i zachowania nakładają na wychowawcę lub Dyrektora obowiązek zastosowania kary regulaminowej.</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Kara powinna być wymierzona jak najszybciej po zaistniałym złym czynie ucznia, po wcześniejszym wyjaśnieniu wszelkich wątpliwości i okoliczności.</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Dyrektor Szkoły Podstawowej w Sośnie może zastosować następujące kary:</w:t>
      </w:r>
    </w:p>
    <w:p w:rsidR="00F024B5" w:rsidRDefault="00F024B5" w:rsidP="00F024B5">
      <w:pPr>
        <w:numPr>
          <w:ilvl w:val="0"/>
          <w:numId w:val="24"/>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naganę, </w:t>
      </w:r>
    </w:p>
    <w:p w:rsidR="00F024B5" w:rsidRDefault="00F024B5" w:rsidP="00A03914">
      <w:pPr>
        <w:numPr>
          <w:ilvl w:val="0"/>
          <w:numId w:val="24"/>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wyłączenie ucznia z uczestnictwa w nieobowiązkowych zajęciach pozalekcyjnych w tym również wyłączenie z </w:t>
      </w:r>
      <w:r w:rsidRPr="00A03914">
        <w:rPr>
          <w:rFonts w:eastAsia="Times New Roman" w:cstheme="minorHAnsi"/>
          <w:kern w:val="1"/>
          <w:sz w:val="24"/>
          <w:szCs w:val="24"/>
          <w:lang w:eastAsia="ar-SA"/>
        </w:rPr>
        <w:t>imprez</w:t>
      </w:r>
      <w:r w:rsidRPr="00A03914">
        <w:rPr>
          <w:rFonts w:eastAsia="Times New Roman" w:cstheme="minorHAnsi"/>
          <w:color w:val="000000"/>
          <w:kern w:val="1"/>
          <w:sz w:val="24"/>
          <w:szCs w:val="24"/>
          <w:lang w:eastAsia="ar-SA"/>
        </w:rPr>
        <w:t xml:space="preserve"> turystycznych (biwakach, obozach, wycieczkach), </w:t>
      </w:r>
    </w:p>
    <w:p w:rsidR="00F024B5" w:rsidRPr="00A03914" w:rsidRDefault="00F024B5" w:rsidP="00A03914">
      <w:pPr>
        <w:numPr>
          <w:ilvl w:val="0"/>
          <w:numId w:val="24"/>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zawieszenie prawa do reprezentowania  klasy na forum Szkoły, </w:t>
      </w:r>
    </w:p>
    <w:p w:rsidR="00F024B5" w:rsidRPr="00A03914" w:rsidRDefault="00F024B5" w:rsidP="00A03914">
      <w:pPr>
        <w:numPr>
          <w:ilvl w:val="0"/>
          <w:numId w:val="24"/>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czasowe przeniesienie do równoległej klasy w swej szkole, </w:t>
      </w:r>
    </w:p>
    <w:p w:rsidR="00F024B5" w:rsidRPr="00A03914" w:rsidRDefault="00F024B5" w:rsidP="00F024B5">
      <w:pPr>
        <w:numPr>
          <w:ilvl w:val="0"/>
          <w:numId w:val="24"/>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inne formy kary nieopisane powyżej.</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Od nałożonej przez wychowawcę kary uczeń może odwołać się w terminie trzech dni do Dyrektora Szkoły.</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Od nałożonej przez Dyrektora Szkoły kary uczeń może odwołać się w terminie pięciu dni do Rady Rodziców.</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Rada Rodziców może powołać zespół do wyjaśnienia okoliczności zajścia i zasadności      nałożenia kary.</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 odwołaniu się ucznia od nałożonej i rozstrzygającej decyzji Rady Rodziców Dyrektor      Szkoły może karę unieważnić, podtrzymać lub nałożyć własną.</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który otrzymał karę regulaminową od Dyrektora Szkoły nie m</w:t>
      </w:r>
      <w:r w:rsidR="00A03914">
        <w:rPr>
          <w:rFonts w:eastAsia="Times New Roman" w:cstheme="minorHAnsi"/>
          <w:color w:val="000000"/>
          <w:kern w:val="1"/>
          <w:sz w:val="24"/>
          <w:szCs w:val="24"/>
          <w:lang w:eastAsia="ar-SA"/>
        </w:rPr>
        <w:t xml:space="preserve">oże otrzymać </w:t>
      </w:r>
      <w:r w:rsidRPr="00A03914">
        <w:rPr>
          <w:rFonts w:eastAsia="Times New Roman" w:cstheme="minorHAnsi"/>
          <w:color w:val="000000"/>
          <w:kern w:val="1"/>
          <w:sz w:val="24"/>
          <w:szCs w:val="24"/>
          <w:lang w:eastAsia="ar-SA"/>
        </w:rPr>
        <w:t>w danym  semestrze wzorowej klasyfikacyjnej oceny zachowania.</w:t>
      </w:r>
    </w:p>
    <w:p w:rsidR="00F024B5" w:rsidRPr="00A03914" w:rsidRDefault="00F024B5" w:rsidP="00F024B5">
      <w:pPr>
        <w:numPr>
          <w:ilvl w:val="0"/>
          <w:numId w:val="1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Suma zebranych punktów za spełnienie warunków określonych kryteriami wyznacza ocenę zachowania. </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EE57A8">
      <w:pPr>
        <w:pStyle w:val="Nagwek1"/>
      </w:pPr>
      <w:r w:rsidRPr="00A03914">
        <w:t xml:space="preserve"> </w:t>
      </w:r>
      <w:bookmarkStart w:id="4" w:name="_Toc497383585"/>
      <w:r w:rsidRPr="00A03914">
        <w:t>ROZDZIAŁ 4   REGULAMIN WYSTAWIANIA OCENY ZACHOWANIA</w:t>
      </w:r>
      <w:bookmarkEnd w:id="4"/>
      <w:r w:rsidRPr="00A03914">
        <w:t xml:space="preserve"> </w:t>
      </w:r>
    </w:p>
    <w:p w:rsidR="00F024B5" w:rsidRPr="00A03914" w:rsidRDefault="00F024B5" w:rsidP="00F024B5">
      <w:pPr>
        <w:suppressAutoHyphens/>
        <w:spacing w:after="0" w:line="240" w:lineRule="auto"/>
        <w:rPr>
          <w:rFonts w:eastAsia="Times New Roman" w:cstheme="minorHAnsi"/>
          <w:kern w:val="1"/>
          <w:sz w:val="24"/>
          <w:szCs w:val="24"/>
          <w:lang w:eastAsia="ar-SA"/>
        </w:rPr>
      </w:pP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Regulamin wystawiania ocen z zachowania, zwany dalej Regulaminem,  jest systemem, który umożliwia wystawienie oceny  zachowania w Szkole Podstawowej zgodnie ze Statutem Szkoły.</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nauczaniu zintegrowanym ocena zachowania jest opisowa. Sporządzona jest na podstawie obserwacji ucznia przez nauczyciela. Ocenę opisową końcoworoczną wychowawca umieszcza w arkuszu ocen.</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Regulamin, o którym mowa w punkcie 1, opiera się na zasadzie powiększania lub pomniejszania ilości 25 punktów bazowych poprzez osiągnięcia (punkty dodatnie) lub kary(punkty ujemne), co przekłada się na oceny z zachowania  według wzoru:</w:t>
      </w:r>
    </w:p>
    <w:tbl>
      <w:tblPr>
        <w:tblpPr w:leftFromText="141" w:rightFromText="141" w:vertAnchor="text" w:horzAnchor="margin" w:tblpXSpec="center"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03"/>
        <w:gridCol w:w="3056"/>
      </w:tblGrid>
      <w:tr w:rsidR="00F024B5" w:rsidRPr="00A03914" w:rsidTr="00BA4120">
        <w:trPr>
          <w:trHeight w:val="144"/>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Zachowanie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Ocena semestralna</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Ocena końcoworoczna</w:t>
            </w:r>
          </w:p>
        </w:tc>
      </w:tr>
      <w:tr w:rsidR="00F024B5" w:rsidRPr="00A03914" w:rsidTr="00BA4120">
        <w:trPr>
          <w:trHeight w:val="133"/>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naganne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 8p.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 16p.</w:t>
            </w:r>
          </w:p>
        </w:tc>
      </w:tr>
      <w:tr w:rsidR="00F024B5" w:rsidRPr="00A03914" w:rsidTr="00BA4120">
        <w:trPr>
          <w:trHeight w:val="144"/>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nieodpowiednie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9p. – 19p.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17p. – 39p.</w:t>
            </w:r>
          </w:p>
        </w:tc>
      </w:tr>
      <w:tr w:rsidR="00F024B5" w:rsidRPr="00A03914" w:rsidTr="00BA4120">
        <w:trPr>
          <w:trHeight w:val="144"/>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poprawne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20p. – 23p.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40p. – 47p.</w:t>
            </w:r>
          </w:p>
        </w:tc>
      </w:tr>
      <w:tr w:rsidR="00F024B5" w:rsidRPr="00A03914" w:rsidTr="00BA4120">
        <w:trPr>
          <w:trHeight w:val="133"/>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dobre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24p. – 31p.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48p. – 63p.</w:t>
            </w:r>
          </w:p>
        </w:tc>
      </w:tr>
      <w:tr w:rsidR="00F024B5" w:rsidRPr="00A03914" w:rsidTr="00BA4120">
        <w:trPr>
          <w:trHeight w:val="144"/>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bardzo dobre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32p. – 40p.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64p. – 80p.</w:t>
            </w:r>
          </w:p>
        </w:tc>
      </w:tr>
      <w:tr w:rsidR="00F024B5" w:rsidRPr="00A03914" w:rsidTr="00BA4120">
        <w:trPr>
          <w:trHeight w:val="41"/>
        </w:trPr>
        <w:tc>
          <w:tcPr>
            <w:tcW w:w="1749"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wzorowe</w:t>
            </w:r>
          </w:p>
        </w:tc>
        <w:tc>
          <w:tcPr>
            <w:tcW w:w="2703"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pow. 40p.</w:t>
            </w:r>
          </w:p>
        </w:tc>
        <w:tc>
          <w:tcPr>
            <w:tcW w:w="3056" w:type="dxa"/>
            <w:shd w:val="clear" w:color="auto" w:fill="auto"/>
            <w:vAlign w:val="center"/>
          </w:tcPr>
          <w:p w:rsidR="00F024B5" w:rsidRPr="00A03914" w:rsidRDefault="00F024B5" w:rsidP="00F024B5">
            <w:pPr>
              <w:suppressAutoHyphens/>
              <w:spacing w:after="0" w:line="240" w:lineRule="auto"/>
              <w:jc w:val="center"/>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pow. 80p.</w:t>
            </w:r>
          </w:p>
        </w:tc>
      </w:tr>
    </w:tbl>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Punkty bazowe są przyznawane uczniowi na początku każdego semestru. Ocena roczna jest sumą punktów uzyskanych  w I i II semestrze roku szkolnego. </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Podstawą do zmiany ilości punktów bazowych są udokumentowane działania uczniów, potwierdzone zapisami punktowymi za dane osiągnięcie  w dzienniku lekcyjnym/dzienniczku ucznia. Zapisy te powinny być w dzienniku  co najmniej na tydzień przed posiedzeniem klasyfikacyjnym Rady Pedagogicznej. </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Regulamin wprowadza następujące  wagi (liczby punktów) za osiągnięcia/kary:</w:t>
      </w:r>
      <w:r w:rsidRPr="00A03914">
        <w:rPr>
          <w:rFonts w:eastAsia="Times New Roman" w:cstheme="minorHAnsi"/>
          <w:color w:val="000000"/>
          <w:kern w:val="1"/>
          <w:sz w:val="24"/>
          <w:szCs w:val="24"/>
          <w:vertAlign w:val="superscript"/>
          <w:lang w:eastAsia="ar-SA"/>
        </w:rPr>
        <w:footnoteReference w:id="1"/>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b/>
          <w:color w:val="000000"/>
          <w:kern w:val="1"/>
          <w:sz w:val="28"/>
          <w:szCs w:val="24"/>
          <w:lang w:eastAsia="ar-SA"/>
        </w:rPr>
      </w:pPr>
      <w:r w:rsidRPr="00A03914">
        <w:rPr>
          <w:rFonts w:eastAsia="Times New Roman" w:cstheme="minorHAnsi"/>
          <w:b/>
          <w:color w:val="000000"/>
          <w:kern w:val="1"/>
          <w:sz w:val="28"/>
          <w:szCs w:val="24"/>
          <w:lang w:eastAsia="ar-SA"/>
        </w:rPr>
        <w:t>5a) Nagrody:</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Punkty są przyznawane jednorazowo za osiągnięcie najlepszego wyniku na najwyższym szczeblu  danego konkursu wieloetapowego, w którym uczeń brał udział.  </w:t>
      </w:r>
    </w:p>
    <w:p w:rsidR="00F024B5" w:rsidRPr="00A03914" w:rsidRDefault="00F024B5" w:rsidP="00F024B5">
      <w:pPr>
        <w:numPr>
          <w:ilvl w:val="0"/>
          <w:numId w:val="13"/>
        </w:numPr>
        <w:suppressAutoHyphens/>
        <w:spacing w:after="200" w:line="276"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Do 10 punktów przyznaje się min. za: </w:t>
      </w:r>
      <w:r w:rsidRPr="00A03914">
        <w:rPr>
          <w:rFonts w:eastAsia="Times New Roman" w:cstheme="minorHAnsi"/>
          <w:color w:val="000000"/>
          <w:kern w:val="1"/>
          <w:sz w:val="24"/>
          <w:szCs w:val="24"/>
          <w:lang w:eastAsia="ar-SA"/>
        </w:rPr>
        <w:t xml:space="preserve">wybitne osiągnięcia naukowe i sportowe na szczeblu wojewódzkim i krajowym, przy czym za  awans na etap wojewódzki/krajowy  danego konkursu przyznaje się nie mniej niż 6 punktów. </w:t>
      </w:r>
    </w:p>
    <w:p w:rsidR="00F024B5" w:rsidRPr="00A03914" w:rsidRDefault="00F024B5" w:rsidP="00A03914">
      <w:pPr>
        <w:numPr>
          <w:ilvl w:val="0"/>
          <w:numId w:val="13"/>
        </w:numPr>
        <w:suppressAutoHyphens/>
        <w:spacing w:after="200" w:line="276"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Do 6 punktów przyznaje się min. za: </w:t>
      </w:r>
      <w:r w:rsidRPr="00A03914">
        <w:rPr>
          <w:rFonts w:eastAsia="Times New Roman" w:cstheme="minorHAnsi"/>
          <w:color w:val="000000"/>
          <w:kern w:val="1"/>
          <w:sz w:val="24"/>
          <w:szCs w:val="24"/>
          <w:lang w:eastAsia="ar-SA"/>
        </w:rPr>
        <w:t>osiągnięcia na etapach rejonowych, powiatowych konkursów przedmioto</w:t>
      </w:r>
      <w:r w:rsidR="004E6439" w:rsidRPr="00A03914">
        <w:rPr>
          <w:rFonts w:eastAsia="Times New Roman" w:cstheme="minorHAnsi"/>
          <w:color w:val="000000"/>
          <w:kern w:val="1"/>
          <w:sz w:val="24"/>
          <w:szCs w:val="24"/>
          <w:lang w:eastAsia="ar-SA"/>
        </w:rPr>
        <w:t xml:space="preserve">wych, artystycznych, muzycznych </w:t>
      </w:r>
      <w:r w:rsidR="004E6439" w:rsidRPr="00A03914">
        <w:rPr>
          <w:rFonts w:eastAsia="Times New Roman" w:cstheme="minorHAnsi"/>
          <w:kern w:val="1"/>
          <w:sz w:val="24"/>
          <w:szCs w:val="24"/>
          <w:lang w:eastAsia="ar-SA"/>
        </w:rPr>
        <w:t>i zawodów sportowych na szczeblu wojewódzkim</w:t>
      </w:r>
      <w:r w:rsidRPr="00A03914">
        <w:rPr>
          <w:rFonts w:eastAsia="Times New Roman" w:cstheme="minorHAnsi"/>
          <w:color w:val="FF0000"/>
          <w:kern w:val="1"/>
          <w:sz w:val="24"/>
          <w:szCs w:val="24"/>
          <w:lang w:eastAsia="ar-SA"/>
        </w:rPr>
        <w:t xml:space="preserve">  </w:t>
      </w:r>
      <w:r w:rsidRPr="00A03914">
        <w:rPr>
          <w:rFonts w:eastAsia="Times New Roman" w:cstheme="minorHAnsi"/>
          <w:color w:val="000000"/>
          <w:kern w:val="1"/>
          <w:sz w:val="24"/>
          <w:szCs w:val="24"/>
          <w:lang w:eastAsia="ar-SA"/>
        </w:rPr>
        <w:t xml:space="preserve">przy czym za awans na etap rejonowy danego konkursu przyznaje się nie mniej niż </w:t>
      </w:r>
      <w:r w:rsidR="004E6439" w:rsidRPr="00A03914">
        <w:rPr>
          <w:rFonts w:eastAsia="Times New Roman" w:cstheme="minorHAnsi"/>
          <w:kern w:val="1"/>
          <w:sz w:val="24"/>
          <w:szCs w:val="24"/>
          <w:lang w:eastAsia="ar-SA"/>
        </w:rPr>
        <w:t>2</w:t>
      </w:r>
      <w:r w:rsidRPr="00A03914">
        <w:rPr>
          <w:rFonts w:eastAsia="Times New Roman" w:cstheme="minorHAnsi"/>
          <w:kern w:val="1"/>
          <w:sz w:val="24"/>
          <w:szCs w:val="24"/>
          <w:lang w:eastAsia="ar-SA"/>
        </w:rPr>
        <w:t xml:space="preserve"> </w:t>
      </w:r>
      <w:r w:rsidRPr="00A03914">
        <w:rPr>
          <w:rFonts w:eastAsia="Times New Roman" w:cstheme="minorHAnsi"/>
          <w:color w:val="000000"/>
          <w:kern w:val="1"/>
          <w:sz w:val="24"/>
          <w:szCs w:val="24"/>
          <w:lang w:eastAsia="ar-SA"/>
        </w:rPr>
        <w:t xml:space="preserve">punkty; </w:t>
      </w:r>
    </w:p>
    <w:p w:rsidR="00F024B5" w:rsidRPr="00A03914" w:rsidRDefault="00F024B5" w:rsidP="00F024B5">
      <w:pPr>
        <w:numPr>
          <w:ilvl w:val="0"/>
          <w:numId w:val="13"/>
        </w:numPr>
        <w:suppressAutoHyphens/>
        <w:spacing w:after="200" w:line="240"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Do 4 punktów przyznaje się min. za: </w:t>
      </w:r>
      <w:r w:rsidRPr="00A03914">
        <w:rPr>
          <w:rFonts w:eastAsia="Times New Roman" w:cstheme="minorHAnsi"/>
          <w:color w:val="000000"/>
          <w:kern w:val="1"/>
          <w:sz w:val="24"/>
          <w:szCs w:val="24"/>
          <w:lang w:eastAsia="ar-SA"/>
        </w:rPr>
        <w:t>każde jednorazowe szczególne zaangażowanie                w życie szkoły, np. prace na rzecz szkoły w czasie wolnym od zajęć lekcyjnych; współorganizowanie konkursów, zawodów,  przedsięwzięć szkolnych o dużym zasięgu                i znaczeniu.</w:t>
      </w:r>
    </w:p>
    <w:p w:rsidR="00F024B5" w:rsidRPr="00A03914" w:rsidRDefault="00F024B5" w:rsidP="00F024B5">
      <w:pPr>
        <w:numPr>
          <w:ilvl w:val="0"/>
          <w:numId w:val="13"/>
        </w:numPr>
        <w:suppressAutoHyphens/>
        <w:spacing w:after="200" w:line="240"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Do 3 punktów przyznaje się min. za: </w:t>
      </w:r>
      <w:r w:rsidRPr="00A03914">
        <w:rPr>
          <w:rFonts w:eastAsia="Times New Roman" w:cstheme="minorHAnsi"/>
          <w:color w:val="000000"/>
          <w:kern w:val="1"/>
          <w:sz w:val="24"/>
          <w:szCs w:val="24"/>
          <w:lang w:eastAsia="ar-SA"/>
        </w:rPr>
        <w:t>regularne czytelnictwo zasobów biblioteki szkolnej (w każdym miesiącu należy wypożyczyć i przeczytać co najmniej jedną pozycję książkową 3p.; za brak wypożycze</w:t>
      </w:r>
      <w:r w:rsidR="00A03914">
        <w:rPr>
          <w:rFonts w:eastAsia="Times New Roman" w:cstheme="minorHAnsi"/>
          <w:color w:val="000000"/>
          <w:kern w:val="1"/>
          <w:sz w:val="24"/>
          <w:szCs w:val="24"/>
          <w:lang w:eastAsia="ar-SA"/>
        </w:rPr>
        <w:t xml:space="preserve">nia w jednym </w:t>
      </w:r>
      <w:r w:rsidR="004E6439" w:rsidRPr="00A03914">
        <w:rPr>
          <w:rFonts w:eastAsia="Times New Roman" w:cstheme="minorHAnsi"/>
          <w:kern w:val="1"/>
          <w:sz w:val="24"/>
          <w:szCs w:val="24"/>
          <w:lang w:eastAsia="ar-SA"/>
        </w:rPr>
        <w:t xml:space="preserve">z miesięcy </w:t>
      </w:r>
      <w:r w:rsidRPr="00A03914">
        <w:rPr>
          <w:rFonts w:eastAsia="Times New Roman" w:cstheme="minorHAnsi"/>
          <w:color w:val="000000"/>
          <w:kern w:val="1"/>
          <w:sz w:val="24"/>
          <w:szCs w:val="24"/>
          <w:lang w:eastAsia="ar-SA"/>
        </w:rPr>
        <w:t>1p.); brak uwag negatywnych, wykazywanie się wysoką kulturą osobistą – wpisuje wychowawca raz na semestr; udział w zawodach sportowych na szczeblu rejonowym – wpisuje nauczyciel wychowania fizycznego raz w semestrze.</w:t>
      </w:r>
    </w:p>
    <w:p w:rsidR="00F024B5" w:rsidRPr="00A03914" w:rsidRDefault="00F024B5" w:rsidP="00F024B5">
      <w:pPr>
        <w:numPr>
          <w:ilvl w:val="0"/>
          <w:numId w:val="13"/>
        </w:numPr>
        <w:suppressAutoHyphens/>
        <w:spacing w:after="200" w:line="240"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Do 2 punktów przyznaje się min. za: </w:t>
      </w:r>
      <w:r w:rsidRPr="00A03914">
        <w:rPr>
          <w:rFonts w:eastAsia="Times New Roman" w:cstheme="minorHAnsi"/>
          <w:color w:val="000000"/>
          <w:kern w:val="1"/>
          <w:sz w:val="24"/>
          <w:szCs w:val="24"/>
          <w:lang w:eastAsia="ar-SA"/>
        </w:rPr>
        <w:t>brak uwag negatywnych; osiągnięcia związane               z życiem szkoły, np.  udzi</w:t>
      </w:r>
      <w:r w:rsidR="004E6439" w:rsidRPr="00A03914">
        <w:rPr>
          <w:rFonts w:eastAsia="Times New Roman" w:cstheme="minorHAnsi"/>
          <w:color w:val="000000"/>
          <w:kern w:val="1"/>
          <w:sz w:val="24"/>
          <w:szCs w:val="24"/>
          <w:lang w:eastAsia="ar-SA"/>
        </w:rPr>
        <w:t>ał w wolontariacie, akcjach typu</w:t>
      </w:r>
      <w:r w:rsidRPr="00A03914">
        <w:rPr>
          <w:rFonts w:eastAsia="Times New Roman" w:cstheme="minorHAnsi"/>
          <w:color w:val="000000"/>
          <w:kern w:val="1"/>
          <w:sz w:val="24"/>
          <w:szCs w:val="24"/>
          <w:lang w:eastAsia="ar-SA"/>
        </w:rPr>
        <w:t xml:space="preserve"> finał WOŚP,  osiągnięcia artystyczne, muzyczne, literackie i inne wynikające z nauki w Szkole Podstawowej                      w Sośnie; przyniesienie nakrętek 2 razy w semestrze w stosownej ilości.</w:t>
      </w:r>
    </w:p>
    <w:p w:rsidR="00F024B5" w:rsidRPr="00A03914" w:rsidRDefault="00F024B5" w:rsidP="00A03914">
      <w:pPr>
        <w:numPr>
          <w:ilvl w:val="0"/>
          <w:numId w:val="13"/>
        </w:numPr>
        <w:suppressAutoHyphens/>
        <w:spacing w:after="200" w:line="240" w:lineRule="auto"/>
        <w:contextualSpacing/>
        <w:jc w:val="both"/>
        <w:rPr>
          <w:rFonts w:eastAsia="Times New Roman" w:cstheme="minorHAnsi"/>
          <w:b/>
          <w:kern w:val="1"/>
          <w:sz w:val="24"/>
          <w:szCs w:val="24"/>
          <w:lang w:eastAsia="ar-SA"/>
        </w:rPr>
      </w:pPr>
      <w:r w:rsidRPr="00A03914">
        <w:rPr>
          <w:rFonts w:eastAsia="Times New Roman" w:cstheme="minorHAnsi"/>
          <w:b/>
          <w:color w:val="000000"/>
          <w:kern w:val="1"/>
          <w:sz w:val="24"/>
          <w:szCs w:val="24"/>
          <w:lang w:eastAsia="ar-SA"/>
        </w:rPr>
        <w:t xml:space="preserve">1 punkt przyznaje się za każdy z poniższych elementów: </w:t>
      </w:r>
      <w:r w:rsidRPr="00A03914">
        <w:rPr>
          <w:rFonts w:eastAsia="Times New Roman" w:cstheme="minorHAnsi"/>
          <w:color w:val="000000"/>
          <w:kern w:val="1"/>
          <w:sz w:val="24"/>
          <w:szCs w:val="24"/>
          <w:lang w:eastAsia="ar-SA"/>
        </w:rPr>
        <w:t>usprawiedliwione wszystkie godziny lekcyjne, brak spóźnień</w:t>
      </w:r>
      <w:r w:rsidR="004E6439" w:rsidRPr="00A03914">
        <w:rPr>
          <w:rFonts w:eastAsia="Times New Roman" w:cstheme="minorHAnsi"/>
          <w:color w:val="FF0000"/>
          <w:kern w:val="1"/>
          <w:sz w:val="24"/>
          <w:szCs w:val="24"/>
          <w:lang w:eastAsia="ar-SA"/>
        </w:rPr>
        <w:t xml:space="preserve">, </w:t>
      </w:r>
      <w:r w:rsidR="004E6439" w:rsidRPr="00A03914">
        <w:rPr>
          <w:rFonts w:eastAsia="Times New Roman" w:cstheme="minorHAnsi"/>
          <w:kern w:val="1"/>
          <w:sz w:val="24"/>
          <w:szCs w:val="24"/>
          <w:lang w:eastAsia="ar-SA"/>
        </w:rPr>
        <w:t>wysoką frekwencję (w semestrze nie można opuścić więcej, niż tygodniow</w:t>
      </w:r>
      <w:r w:rsidR="00DF6C70" w:rsidRPr="00A03914">
        <w:rPr>
          <w:rFonts w:eastAsia="Times New Roman" w:cstheme="minorHAnsi"/>
          <w:kern w:val="1"/>
          <w:sz w:val="24"/>
          <w:szCs w:val="24"/>
          <w:lang w:eastAsia="ar-SA"/>
        </w:rPr>
        <w:t>ą liczbę godzin zajęć lekcyjnych) – 0 do 3 punkty łącznie na karcie oceny z zachowania.</w:t>
      </w:r>
    </w:p>
    <w:p w:rsidR="00F024B5" w:rsidRPr="00A03914" w:rsidRDefault="00F024B5" w:rsidP="00F024B5">
      <w:pPr>
        <w:numPr>
          <w:ilvl w:val="0"/>
          <w:numId w:val="13"/>
        </w:numPr>
        <w:suppressAutoHyphens/>
        <w:spacing w:after="200" w:line="276" w:lineRule="auto"/>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1 punkt przyznaje się za każdą pozytywną uwagę o uczniu powyżej 3 szt. </w:t>
      </w:r>
    </w:p>
    <w:p w:rsidR="00F024B5" w:rsidRPr="00A03914"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Pozytywne uwagi mogą dotyczyć np</w:t>
      </w:r>
      <w:r w:rsidRPr="00A03914">
        <w:rPr>
          <w:rFonts w:eastAsia="Times New Roman" w:cstheme="minorHAnsi"/>
          <w:b/>
          <w:color w:val="000000"/>
          <w:kern w:val="1"/>
          <w:sz w:val="24"/>
          <w:szCs w:val="24"/>
          <w:lang w:eastAsia="ar-SA"/>
        </w:rPr>
        <w:t xml:space="preserve">.  </w:t>
      </w:r>
      <w:r w:rsidRPr="00A03914">
        <w:rPr>
          <w:rFonts w:eastAsia="Times New Roman" w:cstheme="minorHAnsi"/>
          <w:color w:val="000000"/>
          <w:kern w:val="1"/>
          <w:sz w:val="24"/>
          <w:szCs w:val="24"/>
          <w:lang w:eastAsia="ar-SA"/>
        </w:rPr>
        <w:t>zaangażowania w życie klasy (gazetki, dekoracje sal); pomoc materialną szkole w niewielkim zakresie (produkty żywnościowe, książki                 i inne dobra zgodnie z zapotrzebowaniem szkoły); udokumentowaną pomoc koleżeńską; przeciwdziałanie przemocy, niszczeniu mienia szkoły; drobne prace na rzecz szkoły; udział w zawodach na szczeblu gminnym.</w:t>
      </w:r>
    </w:p>
    <w:p w:rsidR="00F024B5" w:rsidRPr="00A03914"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p>
    <w:p w:rsidR="00F024B5" w:rsidRPr="00D512BC" w:rsidRDefault="00F024B5" w:rsidP="00D512BC">
      <w:pPr>
        <w:pStyle w:val="Akapitzlist"/>
        <w:numPr>
          <w:ilvl w:val="0"/>
          <w:numId w:val="25"/>
        </w:numPr>
        <w:jc w:val="both"/>
        <w:rPr>
          <w:rFonts w:asciiTheme="minorHAnsi" w:hAnsiTheme="minorHAnsi" w:cstheme="minorHAnsi"/>
          <w:color w:val="000000"/>
        </w:rPr>
      </w:pPr>
      <w:r w:rsidRPr="00D512BC">
        <w:rPr>
          <w:rFonts w:asciiTheme="minorHAnsi" w:hAnsiTheme="minorHAnsi" w:cstheme="minorHAnsi"/>
          <w:color w:val="000000"/>
        </w:rPr>
        <w:t xml:space="preserve">Punkty oblicza się następująco: </w:t>
      </w:r>
    </w:p>
    <w:p w:rsidR="00F024B5" w:rsidRPr="00D512BC"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lastRenderedPageBreak/>
        <w:t>0-3 uwagi pozytywne – 0 punktów</w:t>
      </w:r>
    </w:p>
    <w:p w:rsidR="00F024B5" w:rsidRPr="00D512BC"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4 uwagi pozytywne + 1 punkt</w:t>
      </w:r>
    </w:p>
    <w:p w:rsidR="00F024B5" w:rsidRPr="00D512BC"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5 uwag pozytywnych +1 (w sumie +2)</w:t>
      </w:r>
    </w:p>
    <w:p w:rsidR="00F024B5" w:rsidRPr="00D512BC"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6 uwag p</w:t>
      </w:r>
      <w:r w:rsidR="00D512BC">
        <w:rPr>
          <w:rFonts w:eastAsia="Times New Roman" w:cstheme="minorHAnsi"/>
          <w:color w:val="000000"/>
          <w:kern w:val="1"/>
          <w:sz w:val="24"/>
          <w:szCs w:val="24"/>
          <w:lang w:eastAsia="ar-SA"/>
        </w:rPr>
        <w:t>ozytywnych + 1 punkt (w sumie +</w:t>
      </w:r>
      <w:r w:rsidRPr="00D512BC">
        <w:rPr>
          <w:rFonts w:eastAsia="Times New Roman" w:cstheme="minorHAnsi"/>
          <w:color w:val="000000"/>
          <w:kern w:val="1"/>
          <w:sz w:val="24"/>
          <w:szCs w:val="24"/>
          <w:lang w:eastAsia="ar-SA"/>
        </w:rPr>
        <w:t>3)</w:t>
      </w:r>
    </w:p>
    <w:p w:rsidR="00F024B5" w:rsidRDefault="00F024B5" w:rsidP="00F024B5">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itd.</w:t>
      </w:r>
      <w:r w:rsidRPr="00A03914">
        <w:rPr>
          <w:rFonts w:eastAsia="Times New Roman" w:cstheme="minorHAnsi"/>
          <w:color w:val="000000"/>
          <w:kern w:val="1"/>
          <w:sz w:val="24"/>
          <w:szCs w:val="24"/>
          <w:lang w:eastAsia="ar-SA"/>
        </w:rPr>
        <w:t xml:space="preserve"> </w:t>
      </w:r>
    </w:p>
    <w:p w:rsidR="00F024B5" w:rsidRPr="00D512BC" w:rsidRDefault="00F024B5" w:rsidP="00F024B5">
      <w:pPr>
        <w:pStyle w:val="Akapitzlist"/>
        <w:numPr>
          <w:ilvl w:val="0"/>
          <w:numId w:val="25"/>
        </w:numPr>
        <w:jc w:val="both"/>
        <w:rPr>
          <w:rFonts w:cstheme="minorHAnsi"/>
          <w:color w:val="000000"/>
        </w:rPr>
      </w:pPr>
      <w:r w:rsidRPr="00D512BC">
        <w:rPr>
          <w:rFonts w:asciiTheme="minorHAnsi" w:hAnsiTheme="minorHAnsi" w:cstheme="minorHAnsi"/>
          <w:color w:val="000000"/>
        </w:rPr>
        <w:t>Do wyliczenia ogólnej liczby uwag pozytywnych nie są brane pod uwagę nagrody z pkt 5a I- V, które są punktowane każdorazowo według niniejszego Regulaminu.</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b/>
          <w:color w:val="000000"/>
          <w:kern w:val="1"/>
          <w:sz w:val="28"/>
          <w:szCs w:val="24"/>
          <w:lang w:eastAsia="ar-SA"/>
        </w:rPr>
      </w:pPr>
      <w:r w:rsidRPr="00A03914">
        <w:rPr>
          <w:rFonts w:eastAsia="Times New Roman" w:cstheme="minorHAnsi"/>
          <w:b/>
          <w:color w:val="000000"/>
          <w:kern w:val="1"/>
          <w:sz w:val="28"/>
          <w:szCs w:val="24"/>
          <w:lang w:eastAsia="ar-SA"/>
        </w:rPr>
        <w:t>5b) Kary:</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Punkty odejmowane są za łamanie Statutu Szkoły Podstawowej w Sośnie. Wychowawca ma obowiązek poinformowania/wezwania rodzica/opiekuna ucznia, który otrzymał trzecią uwagę negatywną lub jej wielokrotność.</w:t>
      </w:r>
    </w:p>
    <w:p w:rsidR="00F024B5" w:rsidRPr="00A03914" w:rsidRDefault="00F024B5" w:rsidP="00F024B5">
      <w:pPr>
        <w:numPr>
          <w:ilvl w:val="0"/>
          <w:numId w:val="14"/>
        </w:numPr>
        <w:suppressAutoHyphens/>
        <w:spacing w:after="200" w:line="240" w:lineRule="auto"/>
        <w:ind w:left="851" w:hanging="425"/>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 Odjęcie do 10 punktów  następuje w wypadku min.: </w:t>
      </w:r>
      <w:r w:rsidRPr="00A03914">
        <w:rPr>
          <w:rFonts w:eastAsia="Times New Roman" w:cstheme="minorHAnsi"/>
          <w:color w:val="000000"/>
          <w:kern w:val="1"/>
          <w:sz w:val="24"/>
          <w:szCs w:val="24"/>
          <w:lang w:eastAsia="ar-SA"/>
        </w:rPr>
        <w:t xml:space="preserve">szczególnego naruszenia Statutu Szkoły Podstawowej w Sośnie; udowodnione: przemoc fizyczna, psychiczna, kradzieże                           </w:t>
      </w:r>
      <w:r w:rsidR="00A03914">
        <w:rPr>
          <w:rFonts w:eastAsia="Times New Roman" w:cstheme="minorHAnsi"/>
          <w:color w:val="000000"/>
          <w:kern w:val="1"/>
          <w:sz w:val="24"/>
          <w:szCs w:val="24"/>
          <w:lang w:eastAsia="ar-SA"/>
        </w:rPr>
        <w:t xml:space="preserve">   i oszustwa na terenie szkoły;</w:t>
      </w:r>
      <w:r w:rsidRPr="00A03914">
        <w:rPr>
          <w:rFonts w:eastAsia="Times New Roman" w:cstheme="minorHAnsi"/>
          <w:color w:val="000000"/>
          <w:kern w:val="1"/>
          <w:sz w:val="24"/>
          <w:szCs w:val="24"/>
          <w:lang w:eastAsia="ar-SA"/>
        </w:rPr>
        <w:t xml:space="preserve"> stosowanie używek,  substancji  niebezpiecznych (w tym pirotechnicznych) na terenie szkoły; zniszczenie mienia szkoły o znacznej wartości.</w:t>
      </w:r>
    </w:p>
    <w:p w:rsidR="00F024B5" w:rsidRPr="00A03914" w:rsidRDefault="00DF6C70" w:rsidP="00F024B5">
      <w:pPr>
        <w:numPr>
          <w:ilvl w:val="0"/>
          <w:numId w:val="14"/>
        </w:numPr>
        <w:suppressAutoHyphens/>
        <w:spacing w:after="200" w:line="240" w:lineRule="auto"/>
        <w:ind w:left="851" w:hanging="425"/>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Odjęcie 4 punktów następuje </w:t>
      </w:r>
      <w:r w:rsidRPr="00A03914">
        <w:rPr>
          <w:rFonts w:eastAsia="Times New Roman" w:cstheme="minorHAnsi"/>
          <w:color w:val="000000"/>
          <w:kern w:val="1"/>
          <w:sz w:val="24"/>
          <w:szCs w:val="24"/>
          <w:lang w:eastAsia="ar-SA"/>
        </w:rPr>
        <w:t>za</w:t>
      </w:r>
      <w:r w:rsidR="00F024B5" w:rsidRPr="00A03914">
        <w:rPr>
          <w:rFonts w:eastAsia="Times New Roman" w:cstheme="minorHAnsi"/>
          <w:color w:val="000000"/>
          <w:kern w:val="1"/>
          <w:sz w:val="24"/>
          <w:szCs w:val="24"/>
          <w:lang w:eastAsia="ar-SA"/>
        </w:rPr>
        <w:t xml:space="preserve"> samowolne opuszczenie terenu</w:t>
      </w:r>
      <w:r w:rsidRPr="00A03914">
        <w:rPr>
          <w:rFonts w:eastAsia="Times New Roman" w:cstheme="minorHAnsi"/>
          <w:color w:val="000000"/>
          <w:kern w:val="1"/>
          <w:sz w:val="24"/>
          <w:szCs w:val="24"/>
          <w:lang w:eastAsia="ar-SA"/>
        </w:rPr>
        <w:t xml:space="preserve"> szkoły i ucieczkę</w:t>
      </w:r>
      <w:r w:rsidR="00A03914">
        <w:rPr>
          <w:rFonts w:eastAsia="Times New Roman" w:cstheme="minorHAnsi"/>
          <w:color w:val="000000"/>
          <w:kern w:val="1"/>
          <w:sz w:val="24"/>
          <w:szCs w:val="24"/>
          <w:lang w:eastAsia="ar-SA"/>
        </w:rPr>
        <w:t xml:space="preserve">                                </w:t>
      </w:r>
      <w:r w:rsidR="00F024B5" w:rsidRPr="00A03914">
        <w:rPr>
          <w:rFonts w:eastAsia="Times New Roman" w:cstheme="minorHAnsi"/>
          <w:color w:val="000000"/>
          <w:kern w:val="1"/>
          <w:sz w:val="24"/>
          <w:szCs w:val="24"/>
          <w:lang w:eastAsia="ar-SA"/>
        </w:rPr>
        <w:t xml:space="preserve">z zajęć. </w:t>
      </w:r>
    </w:p>
    <w:p w:rsidR="00F024B5" w:rsidRPr="00A03914" w:rsidRDefault="00F024B5" w:rsidP="00F024B5">
      <w:pPr>
        <w:numPr>
          <w:ilvl w:val="0"/>
          <w:numId w:val="14"/>
        </w:numPr>
        <w:suppressAutoHyphens/>
        <w:spacing w:after="200" w:line="240" w:lineRule="auto"/>
        <w:ind w:left="851" w:hanging="425"/>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Odjęcie 3 punktów następuje w sytuacji: </w:t>
      </w:r>
      <w:r w:rsidRPr="00A03914">
        <w:rPr>
          <w:rFonts w:eastAsia="Times New Roman" w:cstheme="minorHAnsi"/>
          <w:color w:val="000000"/>
          <w:kern w:val="1"/>
          <w:sz w:val="24"/>
          <w:szCs w:val="24"/>
          <w:lang w:eastAsia="ar-SA"/>
        </w:rPr>
        <w:t>udowodnionego naruszania godności osobistej któregokolwiek  pracownika Szkoły Podstawowej w Sośnie; przynoszenia na teren Szkoły przedmiotów niebezpiecznych: noże i inne ostre narzędzia (z wyjątkiem uzgodnionego wcześniej przygotowania do zajęć np. technicznych), innych przedmiotów mogących stanowić zagr</w:t>
      </w:r>
      <w:r w:rsidR="00DF6C70" w:rsidRPr="00A03914">
        <w:rPr>
          <w:rFonts w:eastAsia="Times New Roman" w:cstheme="minorHAnsi"/>
          <w:color w:val="000000"/>
          <w:kern w:val="1"/>
          <w:sz w:val="24"/>
          <w:szCs w:val="24"/>
          <w:lang w:eastAsia="ar-SA"/>
        </w:rPr>
        <w:t>ożenie dla uczniów; stwierdzenia</w:t>
      </w:r>
      <w:r w:rsidRPr="00A03914">
        <w:rPr>
          <w:rFonts w:eastAsia="Times New Roman" w:cstheme="minorHAnsi"/>
          <w:color w:val="000000"/>
          <w:kern w:val="1"/>
          <w:sz w:val="24"/>
          <w:szCs w:val="24"/>
          <w:lang w:eastAsia="ar-SA"/>
        </w:rPr>
        <w:t xml:space="preserve"> przez nauczyciela pofarbowanych włosów u ucznia (3p. raz w semestrze).</w:t>
      </w:r>
    </w:p>
    <w:p w:rsidR="00F024B5" w:rsidRPr="00A03914" w:rsidRDefault="00F024B5" w:rsidP="00F024B5">
      <w:pPr>
        <w:numPr>
          <w:ilvl w:val="0"/>
          <w:numId w:val="14"/>
        </w:numPr>
        <w:suppressAutoHyphens/>
        <w:spacing w:after="200" w:line="240" w:lineRule="auto"/>
        <w:ind w:left="851" w:hanging="425"/>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 xml:space="preserve">Odjęcie 2 punktów następuje w wypadku: </w:t>
      </w:r>
      <w:r w:rsidR="00A740E4" w:rsidRPr="00A03914">
        <w:rPr>
          <w:rFonts w:eastAsia="Times New Roman" w:cstheme="minorHAnsi"/>
          <w:kern w:val="1"/>
          <w:sz w:val="24"/>
          <w:szCs w:val="24"/>
          <w:lang w:eastAsia="ar-SA"/>
        </w:rPr>
        <w:t xml:space="preserve">udowodnionego </w:t>
      </w:r>
      <w:r w:rsidRPr="00A03914">
        <w:rPr>
          <w:rFonts w:eastAsia="Times New Roman" w:cstheme="minorHAnsi"/>
          <w:kern w:val="1"/>
          <w:sz w:val="24"/>
          <w:szCs w:val="24"/>
          <w:lang w:eastAsia="ar-SA"/>
        </w:rPr>
        <w:t>używania wulgaryzmó</w:t>
      </w:r>
      <w:r w:rsidR="00A740E4" w:rsidRPr="00A03914">
        <w:rPr>
          <w:rFonts w:eastAsia="Times New Roman" w:cstheme="minorHAnsi"/>
          <w:kern w:val="1"/>
          <w:sz w:val="24"/>
          <w:szCs w:val="24"/>
          <w:lang w:eastAsia="ar-SA"/>
        </w:rPr>
        <w:t>w przez ucznia podczas pobytu na terenie Szkoły Podstawowej w Sośnie oraz podczas oczekiwania na odwóz autobusem/busem na przystanku autobusowym, przebywania</w:t>
      </w:r>
      <w:r w:rsidRPr="00A03914">
        <w:rPr>
          <w:rFonts w:eastAsia="Times New Roman" w:cstheme="minorHAnsi"/>
          <w:kern w:val="1"/>
          <w:sz w:val="24"/>
          <w:szCs w:val="24"/>
          <w:lang w:eastAsia="ar-SA"/>
        </w:rPr>
        <w:t xml:space="preserve"> w czasie zajęć</w:t>
      </w:r>
      <w:r w:rsidR="00A740E4" w:rsidRPr="00A03914">
        <w:rPr>
          <w:rFonts w:eastAsia="Times New Roman" w:cstheme="minorHAnsi"/>
          <w:kern w:val="1"/>
          <w:sz w:val="24"/>
          <w:szCs w:val="24"/>
          <w:lang w:eastAsia="ar-SA"/>
        </w:rPr>
        <w:t xml:space="preserve"> lekcyjnych na terenie Szkoły Podstawowej w Sośnie</w:t>
      </w:r>
      <w:r w:rsidRPr="00A03914">
        <w:rPr>
          <w:rFonts w:eastAsia="Times New Roman" w:cstheme="minorHAnsi"/>
          <w:kern w:val="1"/>
          <w:sz w:val="24"/>
          <w:szCs w:val="24"/>
          <w:lang w:eastAsia="ar-SA"/>
        </w:rPr>
        <w:t xml:space="preserve"> </w:t>
      </w:r>
      <w:r w:rsidRPr="00A03914">
        <w:rPr>
          <w:rFonts w:eastAsia="Times New Roman" w:cstheme="minorHAnsi"/>
          <w:color w:val="000000"/>
          <w:kern w:val="1"/>
          <w:sz w:val="24"/>
          <w:szCs w:val="24"/>
          <w:lang w:eastAsia="ar-SA"/>
        </w:rPr>
        <w:t>w stroju niestosownym odsłaniającym bieliznę osobistą, nieuzasadnionego używania telefonów i innych platform komunikacyjnych, urządzeń do rejestracji obrazu i dźwięku</w:t>
      </w:r>
      <w:r w:rsidRPr="00A03914">
        <w:rPr>
          <w:rFonts w:eastAsia="Times New Roman" w:cstheme="minorHAnsi"/>
          <w:kern w:val="1"/>
          <w:sz w:val="24"/>
          <w:szCs w:val="24"/>
          <w:lang w:eastAsia="ar-SA"/>
        </w:rPr>
        <w:t xml:space="preserve"> </w:t>
      </w:r>
      <w:r w:rsidR="00A03914" w:rsidRPr="00A03914">
        <w:rPr>
          <w:rFonts w:eastAsia="Times New Roman" w:cstheme="minorHAnsi"/>
          <w:kern w:val="1"/>
          <w:sz w:val="24"/>
          <w:szCs w:val="24"/>
          <w:lang w:eastAsia="ar-SA"/>
        </w:rPr>
        <w:t>podczas</w:t>
      </w:r>
      <w:r w:rsidR="00A740E4" w:rsidRPr="00A03914">
        <w:rPr>
          <w:rFonts w:eastAsia="Times New Roman" w:cstheme="minorHAnsi"/>
          <w:color w:val="000000"/>
          <w:kern w:val="1"/>
          <w:sz w:val="24"/>
          <w:szCs w:val="24"/>
          <w:lang w:eastAsia="ar-SA"/>
        </w:rPr>
        <w:t xml:space="preserve"> </w:t>
      </w:r>
      <w:r w:rsidR="00A740E4" w:rsidRPr="00A03914">
        <w:rPr>
          <w:rFonts w:eastAsia="Times New Roman" w:cstheme="minorHAnsi"/>
          <w:kern w:val="1"/>
          <w:sz w:val="24"/>
          <w:szCs w:val="24"/>
          <w:lang w:eastAsia="ar-SA"/>
        </w:rPr>
        <w:t>zajęć lekcyjnych i przerw śródlekcyjnych,</w:t>
      </w:r>
      <w:r w:rsidRPr="00A03914">
        <w:rPr>
          <w:rFonts w:eastAsia="Times New Roman" w:cstheme="minorHAnsi"/>
          <w:b/>
          <w:kern w:val="1"/>
          <w:sz w:val="24"/>
          <w:szCs w:val="24"/>
          <w:lang w:eastAsia="ar-SA"/>
        </w:rPr>
        <w:t xml:space="preserve"> </w:t>
      </w:r>
      <w:r w:rsidRPr="00A03914">
        <w:rPr>
          <w:rFonts w:eastAsia="Times New Roman" w:cstheme="minorHAnsi"/>
          <w:kern w:val="1"/>
          <w:sz w:val="24"/>
          <w:szCs w:val="24"/>
          <w:lang w:eastAsia="ar-SA"/>
        </w:rPr>
        <w:t>rzucanie i tzw. „mycie” śniegiem, rzucanie róż</w:t>
      </w:r>
      <w:r w:rsidRPr="00A03914">
        <w:rPr>
          <w:rFonts w:eastAsia="Times New Roman" w:cstheme="minorHAnsi"/>
          <w:color w:val="000000"/>
          <w:kern w:val="1"/>
          <w:sz w:val="24"/>
          <w:szCs w:val="24"/>
          <w:lang w:eastAsia="ar-SA"/>
        </w:rPr>
        <w:t>nymi przedmiotami podczas zajęć lekcyjnych i przerw</w:t>
      </w:r>
      <w:r w:rsidRPr="00A03914">
        <w:rPr>
          <w:rFonts w:eastAsia="Times New Roman" w:cstheme="minorHAnsi"/>
          <w:color w:val="000000"/>
          <w:kern w:val="1"/>
          <w:sz w:val="24"/>
          <w:szCs w:val="24"/>
          <w:vertAlign w:val="superscript"/>
          <w:lang w:eastAsia="ar-SA"/>
        </w:rPr>
        <w:footnoteReference w:id="2"/>
      </w:r>
      <w:r w:rsidRPr="00A03914">
        <w:rPr>
          <w:rFonts w:eastAsia="Times New Roman" w:cstheme="minorHAnsi"/>
          <w:color w:val="000000"/>
          <w:kern w:val="1"/>
          <w:sz w:val="24"/>
          <w:szCs w:val="24"/>
          <w:lang w:eastAsia="ar-SA"/>
        </w:rPr>
        <w:t>, samowolnego opuszczania terenu szkoły podczas przerw.</w:t>
      </w:r>
    </w:p>
    <w:p w:rsidR="00F024B5" w:rsidRPr="00C9111C" w:rsidRDefault="00F024B5" w:rsidP="00F024B5">
      <w:pPr>
        <w:numPr>
          <w:ilvl w:val="0"/>
          <w:numId w:val="14"/>
        </w:numPr>
        <w:suppressAutoHyphens/>
        <w:spacing w:after="200" w:line="240" w:lineRule="auto"/>
        <w:ind w:left="851" w:hanging="425"/>
        <w:contextualSpacing/>
        <w:jc w:val="both"/>
        <w:rPr>
          <w:rFonts w:eastAsia="Times New Roman" w:cstheme="minorHAnsi"/>
          <w:b/>
          <w:kern w:val="1"/>
          <w:sz w:val="24"/>
          <w:szCs w:val="24"/>
          <w:lang w:eastAsia="ar-SA"/>
        </w:rPr>
      </w:pPr>
      <w:r w:rsidRPr="00A03914">
        <w:rPr>
          <w:rFonts w:eastAsia="Times New Roman" w:cstheme="minorHAnsi"/>
          <w:b/>
          <w:color w:val="000000"/>
          <w:kern w:val="1"/>
          <w:sz w:val="24"/>
          <w:szCs w:val="24"/>
          <w:lang w:eastAsia="ar-SA"/>
        </w:rPr>
        <w:t>Odjęcie 1 punktu następuje w wypadku</w:t>
      </w:r>
      <w:r w:rsidR="000F03D9" w:rsidRPr="00A03914">
        <w:rPr>
          <w:rFonts w:eastAsia="Times New Roman" w:cstheme="minorHAnsi"/>
          <w:b/>
          <w:color w:val="000000"/>
          <w:kern w:val="1"/>
          <w:sz w:val="24"/>
          <w:szCs w:val="24"/>
          <w:lang w:eastAsia="ar-SA"/>
        </w:rPr>
        <w:t>:</w:t>
      </w:r>
      <w:r w:rsidR="000F03D9" w:rsidRPr="00A03914">
        <w:rPr>
          <w:rFonts w:eastAsia="Times New Roman" w:cstheme="minorHAnsi"/>
          <w:b/>
          <w:color w:val="FF0000"/>
          <w:kern w:val="1"/>
          <w:sz w:val="24"/>
          <w:szCs w:val="24"/>
          <w:lang w:eastAsia="ar-SA"/>
        </w:rPr>
        <w:t xml:space="preserve"> </w:t>
      </w:r>
      <w:r w:rsidR="000F03D9" w:rsidRPr="00C9111C">
        <w:rPr>
          <w:rFonts w:eastAsia="Times New Roman" w:cstheme="minorHAnsi"/>
          <w:b/>
          <w:kern w:val="1"/>
          <w:sz w:val="24"/>
          <w:szCs w:val="24"/>
          <w:lang w:eastAsia="ar-SA"/>
        </w:rPr>
        <w:t xml:space="preserve">stwierdzenia przez nauczyciela </w:t>
      </w:r>
      <w:r w:rsidR="000F03D9" w:rsidRPr="00C9111C">
        <w:rPr>
          <w:rFonts w:eastAsia="Times New Roman" w:cstheme="minorHAnsi"/>
          <w:kern w:val="1"/>
          <w:sz w:val="24"/>
          <w:szCs w:val="24"/>
          <w:lang w:eastAsia="ar-SA"/>
        </w:rPr>
        <w:t>wykonanego makijażu lub pomalowanych paznokci (1 p. za każdy w</w:t>
      </w:r>
      <w:r w:rsidR="009F1548" w:rsidRPr="00C9111C">
        <w:rPr>
          <w:rFonts w:eastAsia="Times New Roman" w:cstheme="minorHAnsi"/>
          <w:kern w:val="1"/>
          <w:sz w:val="24"/>
          <w:szCs w:val="24"/>
          <w:lang w:eastAsia="ar-SA"/>
        </w:rPr>
        <w:t>ymieniony przypadek),</w:t>
      </w:r>
      <w:r w:rsidR="000F03D9" w:rsidRPr="00C9111C">
        <w:rPr>
          <w:rFonts w:eastAsia="Times New Roman" w:cstheme="minorHAnsi"/>
          <w:kern w:val="1"/>
          <w:sz w:val="24"/>
          <w:szCs w:val="24"/>
          <w:lang w:eastAsia="ar-SA"/>
        </w:rPr>
        <w:t xml:space="preserve"> </w:t>
      </w:r>
      <w:r w:rsidRPr="00C9111C">
        <w:rPr>
          <w:rFonts w:eastAsia="Times New Roman" w:cstheme="minorHAnsi"/>
          <w:kern w:val="1"/>
          <w:sz w:val="24"/>
          <w:szCs w:val="24"/>
          <w:lang w:eastAsia="ar-SA"/>
        </w:rPr>
        <w:t xml:space="preserve">brak jakiekolwiek </w:t>
      </w:r>
      <w:r w:rsidR="009F1548" w:rsidRPr="00C9111C">
        <w:rPr>
          <w:rFonts w:eastAsia="Times New Roman" w:cstheme="minorHAnsi"/>
          <w:kern w:val="1"/>
          <w:sz w:val="24"/>
          <w:szCs w:val="24"/>
          <w:lang w:eastAsia="ar-SA"/>
        </w:rPr>
        <w:t>książki wypożyczonej z bibliotek czy to Szkoły Podstawowej, czy Biblioteki Publicznej.</w:t>
      </w:r>
    </w:p>
    <w:p w:rsidR="00F024B5" w:rsidRPr="00A03914" w:rsidRDefault="00F024B5" w:rsidP="00F024B5">
      <w:pPr>
        <w:numPr>
          <w:ilvl w:val="0"/>
          <w:numId w:val="14"/>
        </w:numPr>
        <w:suppressAutoHyphens/>
        <w:spacing w:after="200" w:line="240" w:lineRule="auto"/>
        <w:ind w:left="851" w:hanging="425"/>
        <w:contextualSpacing/>
        <w:jc w:val="both"/>
        <w:rPr>
          <w:rFonts w:eastAsia="Times New Roman" w:cstheme="minorHAnsi"/>
          <w:b/>
          <w:color w:val="000000"/>
          <w:kern w:val="1"/>
          <w:sz w:val="24"/>
          <w:szCs w:val="24"/>
          <w:lang w:eastAsia="ar-SA"/>
        </w:rPr>
      </w:pPr>
      <w:r w:rsidRPr="00A03914">
        <w:rPr>
          <w:rFonts w:eastAsia="Times New Roman" w:cstheme="minorHAnsi"/>
          <w:b/>
          <w:color w:val="000000"/>
          <w:kern w:val="1"/>
          <w:sz w:val="24"/>
          <w:szCs w:val="24"/>
          <w:lang w:eastAsia="ar-SA"/>
        </w:rPr>
        <w:t>Odjęcie 1 punktu następuje w wypadku</w:t>
      </w:r>
      <w:r w:rsidRPr="00A03914">
        <w:rPr>
          <w:rFonts w:eastAsia="Times New Roman" w:cstheme="minorHAnsi"/>
          <w:color w:val="000000"/>
          <w:kern w:val="1"/>
          <w:sz w:val="24"/>
          <w:szCs w:val="24"/>
          <w:lang w:eastAsia="ar-SA"/>
        </w:rPr>
        <w:t xml:space="preserve"> </w:t>
      </w:r>
      <w:r w:rsidRPr="00A03914">
        <w:rPr>
          <w:rFonts w:eastAsia="Times New Roman" w:cstheme="minorHAnsi"/>
          <w:b/>
          <w:color w:val="000000"/>
          <w:kern w:val="1"/>
          <w:sz w:val="24"/>
          <w:szCs w:val="24"/>
          <w:lang w:eastAsia="ar-SA"/>
        </w:rPr>
        <w:t>każdej negatywnej adnotacji o uczniu powyżej 3 szt. niepodlegającej powyższym kryteriom (5b I- V).</w:t>
      </w:r>
    </w:p>
    <w:p w:rsidR="00F024B5" w:rsidRDefault="00F024B5" w:rsidP="00F024B5">
      <w:pPr>
        <w:suppressAutoHyphens/>
        <w:spacing w:after="0" w:line="240" w:lineRule="auto"/>
        <w:ind w:left="851"/>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Negatywne uwagi  mogą dotyczyć m.in.: niewłaściwego zachowania się na lekcjach                 </w:t>
      </w:r>
      <w:r w:rsidR="00C9111C">
        <w:rPr>
          <w:rFonts w:eastAsia="Times New Roman" w:cstheme="minorHAnsi"/>
          <w:color w:val="000000"/>
          <w:kern w:val="1"/>
          <w:sz w:val="24"/>
          <w:szCs w:val="24"/>
          <w:lang w:eastAsia="ar-SA"/>
        </w:rPr>
        <w:t xml:space="preserve">                   i przerwach</w:t>
      </w:r>
      <w:r w:rsidRPr="00A03914">
        <w:rPr>
          <w:rFonts w:eastAsia="Times New Roman" w:cstheme="minorHAnsi"/>
          <w:color w:val="000000"/>
          <w:kern w:val="1"/>
          <w:sz w:val="24"/>
          <w:szCs w:val="24"/>
          <w:lang w:eastAsia="ar-SA"/>
        </w:rPr>
        <w:t>,</w:t>
      </w:r>
      <w:r w:rsidR="008224F5" w:rsidRPr="00A03914">
        <w:rPr>
          <w:rFonts w:eastAsia="Times New Roman" w:cstheme="minorHAnsi"/>
          <w:color w:val="000000"/>
          <w:kern w:val="1"/>
          <w:sz w:val="24"/>
          <w:szCs w:val="24"/>
          <w:lang w:eastAsia="ar-SA"/>
        </w:rPr>
        <w:t xml:space="preserve"> </w:t>
      </w:r>
      <w:r w:rsidR="008224F5" w:rsidRPr="00C9111C">
        <w:rPr>
          <w:rFonts w:eastAsia="Times New Roman" w:cstheme="minorHAnsi"/>
          <w:kern w:val="1"/>
          <w:sz w:val="24"/>
          <w:szCs w:val="24"/>
          <w:lang w:eastAsia="ar-SA"/>
        </w:rPr>
        <w:t>niestosownego stroju podczas  i uroczystości szkolnych,</w:t>
      </w:r>
      <w:r w:rsidRPr="00C9111C">
        <w:rPr>
          <w:rFonts w:eastAsia="Times New Roman" w:cstheme="minorHAnsi"/>
          <w:kern w:val="1"/>
          <w:sz w:val="24"/>
          <w:szCs w:val="24"/>
          <w:lang w:eastAsia="ar-SA"/>
        </w:rPr>
        <w:t xml:space="preserve"> </w:t>
      </w:r>
      <w:r w:rsidRPr="00A03914">
        <w:rPr>
          <w:rFonts w:eastAsia="Times New Roman" w:cstheme="minorHAnsi"/>
          <w:color w:val="000000"/>
          <w:kern w:val="1"/>
          <w:sz w:val="24"/>
          <w:szCs w:val="24"/>
          <w:lang w:eastAsia="ar-SA"/>
        </w:rPr>
        <w:t>niewykonywania poleceń nauczycieli i innych pracowników Szkoły, niewywiązanie się z zadeklarowanych wcześniej istotnych działań bez uzasadnionej przyczyny, odmowa ucze</w:t>
      </w:r>
      <w:r w:rsidR="008224F5" w:rsidRPr="00A03914">
        <w:rPr>
          <w:rFonts w:eastAsia="Times New Roman" w:cstheme="minorHAnsi"/>
          <w:color w:val="000000"/>
          <w:kern w:val="1"/>
          <w:sz w:val="24"/>
          <w:szCs w:val="24"/>
          <w:lang w:eastAsia="ar-SA"/>
        </w:rPr>
        <w:t>stnictwa</w:t>
      </w:r>
      <w:r w:rsidRPr="00A03914">
        <w:rPr>
          <w:rFonts w:eastAsia="Times New Roman" w:cstheme="minorHAnsi"/>
          <w:color w:val="000000"/>
          <w:kern w:val="1"/>
          <w:sz w:val="24"/>
          <w:szCs w:val="24"/>
          <w:lang w:eastAsia="ar-SA"/>
        </w:rPr>
        <w:t xml:space="preserve">   </w:t>
      </w:r>
      <w:r w:rsidR="00C9111C">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w przedsięwzięciach szkolnych bez uzasadnionej przyczyny.</w:t>
      </w:r>
    </w:p>
    <w:p w:rsidR="00D512BC" w:rsidRDefault="00D512BC" w:rsidP="00F024B5">
      <w:pPr>
        <w:suppressAutoHyphens/>
        <w:spacing w:after="0" w:line="240" w:lineRule="auto"/>
        <w:ind w:left="851"/>
        <w:contextualSpacing/>
        <w:jc w:val="both"/>
        <w:rPr>
          <w:rFonts w:eastAsia="Times New Roman" w:cstheme="minorHAnsi"/>
          <w:color w:val="000000"/>
          <w:kern w:val="1"/>
          <w:sz w:val="24"/>
          <w:szCs w:val="24"/>
          <w:lang w:eastAsia="ar-SA"/>
        </w:rPr>
      </w:pPr>
    </w:p>
    <w:p w:rsidR="00D512BC" w:rsidRPr="00D512BC" w:rsidRDefault="00D512BC" w:rsidP="00D512BC">
      <w:pPr>
        <w:pStyle w:val="Akapitzlist"/>
        <w:numPr>
          <w:ilvl w:val="0"/>
          <w:numId w:val="25"/>
        </w:numPr>
        <w:jc w:val="both"/>
        <w:rPr>
          <w:rFonts w:asciiTheme="minorHAnsi" w:hAnsiTheme="minorHAnsi" w:cstheme="minorHAnsi"/>
          <w:color w:val="000000"/>
        </w:rPr>
      </w:pPr>
      <w:r w:rsidRPr="00D512BC">
        <w:rPr>
          <w:rFonts w:asciiTheme="minorHAnsi" w:hAnsiTheme="minorHAnsi" w:cstheme="minorHAnsi"/>
          <w:color w:val="000000"/>
        </w:rPr>
        <w:t xml:space="preserve">Punkty oblicza się następująco: </w:t>
      </w:r>
    </w:p>
    <w:p w:rsidR="00D512BC" w:rsidRPr="00D512BC" w:rsidRDefault="00D512BC" w:rsidP="00D512BC">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lastRenderedPageBreak/>
        <w:t>0-3 uwagi negatywne   –</w:t>
      </w:r>
      <w:r>
        <w:rPr>
          <w:rFonts w:eastAsia="Times New Roman" w:cstheme="minorHAnsi"/>
          <w:color w:val="000000"/>
          <w:kern w:val="1"/>
          <w:sz w:val="24"/>
          <w:szCs w:val="24"/>
          <w:lang w:eastAsia="ar-SA"/>
        </w:rPr>
        <w:t xml:space="preserve"> </w:t>
      </w:r>
      <w:r w:rsidRPr="00D512BC">
        <w:rPr>
          <w:rFonts w:eastAsia="Times New Roman" w:cstheme="minorHAnsi"/>
          <w:color w:val="000000"/>
          <w:kern w:val="1"/>
          <w:sz w:val="24"/>
          <w:szCs w:val="24"/>
          <w:lang w:eastAsia="ar-SA"/>
        </w:rPr>
        <w:t xml:space="preserve"> 0  punktów</w:t>
      </w:r>
    </w:p>
    <w:p w:rsidR="00D512BC" w:rsidRPr="00D512BC" w:rsidRDefault="00D512BC" w:rsidP="00D512BC">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 xml:space="preserve">4 uwagi negatywne      – </w:t>
      </w:r>
      <w:r>
        <w:rPr>
          <w:rFonts w:eastAsia="Times New Roman" w:cstheme="minorHAnsi"/>
          <w:color w:val="000000"/>
          <w:kern w:val="1"/>
          <w:sz w:val="24"/>
          <w:szCs w:val="24"/>
          <w:lang w:eastAsia="ar-SA"/>
        </w:rPr>
        <w:t xml:space="preserve"> </w:t>
      </w:r>
      <w:r w:rsidRPr="00D512BC">
        <w:rPr>
          <w:rFonts w:eastAsia="Times New Roman" w:cstheme="minorHAnsi"/>
          <w:color w:val="000000"/>
          <w:kern w:val="1"/>
          <w:sz w:val="24"/>
          <w:szCs w:val="24"/>
          <w:lang w:eastAsia="ar-SA"/>
        </w:rPr>
        <w:t>1  punkt</w:t>
      </w:r>
    </w:p>
    <w:p w:rsidR="00D512BC" w:rsidRPr="00D512BC" w:rsidRDefault="00D512BC" w:rsidP="00D512BC">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 xml:space="preserve">5 uwag negatywnych   – </w:t>
      </w:r>
      <w:r>
        <w:rPr>
          <w:rFonts w:eastAsia="Times New Roman" w:cstheme="minorHAnsi"/>
          <w:color w:val="000000"/>
          <w:kern w:val="1"/>
          <w:sz w:val="24"/>
          <w:szCs w:val="24"/>
          <w:lang w:eastAsia="ar-SA"/>
        </w:rPr>
        <w:t xml:space="preserve"> 1 punkt (w sumie -</w:t>
      </w:r>
      <w:r w:rsidRPr="00D512BC">
        <w:rPr>
          <w:rFonts w:eastAsia="Times New Roman" w:cstheme="minorHAnsi"/>
          <w:color w:val="000000"/>
          <w:kern w:val="1"/>
          <w:sz w:val="24"/>
          <w:szCs w:val="24"/>
          <w:lang w:eastAsia="ar-SA"/>
        </w:rPr>
        <w:t>2 )</w:t>
      </w:r>
    </w:p>
    <w:p w:rsidR="00D512BC" w:rsidRPr="00D512BC" w:rsidRDefault="00D512BC" w:rsidP="00D512BC">
      <w:pPr>
        <w:suppressAutoHyphens/>
        <w:spacing w:after="0" w:line="240" w:lineRule="auto"/>
        <w:ind w:left="786"/>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 xml:space="preserve">6 uwag negatywnych   – </w:t>
      </w:r>
      <w:r>
        <w:rPr>
          <w:rFonts w:eastAsia="Times New Roman" w:cstheme="minorHAnsi"/>
          <w:color w:val="000000"/>
          <w:kern w:val="1"/>
          <w:sz w:val="24"/>
          <w:szCs w:val="24"/>
          <w:lang w:eastAsia="ar-SA"/>
        </w:rPr>
        <w:t xml:space="preserve"> 1punkt (w sumie -</w:t>
      </w:r>
      <w:r w:rsidRPr="00D512BC">
        <w:rPr>
          <w:rFonts w:eastAsia="Times New Roman" w:cstheme="minorHAnsi"/>
          <w:color w:val="000000"/>
          <w:kern w:val="1"/>
          <w:sz w:val="24"/>
          <w:szCs w:val="24"/>
          <w:lang w:eastAsia="ar-SA"/>
        </w:rPr>
        <w:t>3)</w:t>
      </w:r>
    </w:p>
    <w:p w:rsidR="00D512BC" w:rsidRPr="00D512BC" w:rsidRDefault="00D512BC" w:rsidP="00D512BC">
      <w:pPr>
        <w:suppressAutoHyphens/>
        <w:spacing w:after="0" w:line="240" w:lineRule="auto"/>
        <w:ind w:left="851"/>
        <w:contextualSpacing/>
        <w:jc w:val="both"/>
        <w:rPr>
          <w:rFonts w:eastAsia="Times New Roman" w:cstheme="minorHAnsi"/>
          <w:color w:val="000000"/>
          <w:kern w:val="1"/>
          <w:sz w:val="24"/>
          <w:szCs w:val="24"/>
          <w:lang w:eastAsia="ar-SA"/>
        </w:rPr>
      </w:pPr>
      <w:r w:rsidRPr="00D512BC">
        <w:rPr>
          <w:rFonts w:eastAsia="Times New Roman" w:cstheme="minorHAnsi"/>
          <w:color w:val="000000"/>
          <w:kern w:val="1"/>
          <w:sz w:val="24"/>
          <w:szCs w:val="24"/>
          <w:lang w:eastAsia="ar-SA"/>
        </w:rPr>
        <w:t>itd.</w:t>
      </w:r>
    </w:p>
    <w:p w:rsidR="00500850" w:rsidRPr="00A03914" w:rsidRDefault="00500850" w:rsidP="00F024B5">
      <w:pPr>
        <w:suppressAutoHyphens/>
        <w:spacing w:after="0" w:line="240" w:lineRule="auto"/>
        <w:ind w:left="851"/>
        <w:contextualSpacing/>
        <w:jc w:val="both"/>
        <w:rPr>
          <w:rFonts w:eastAsia="Times New Roman" w:cstheme="minorHAnsi"/>
          <w:color w:val="000000"/>
          <w:kern w:val="1"/>
          <w:sz w:val="24"/>
          <w:szCs w:val="24"/>
          <w:lang w:eastAsia="ar-SA"/>
        </w:rPr>
      </w:pPr>
    </w:p>
    <w:p w:rsidR="00500850" w:rsidRPr="00D512BC" w:rsidRDefault="00500850" w:rsidP="00C9111C">
      <w:pPr>
        <w:pStyle w:val="Akapitzlist"/>
        <w:numPr>
          <w:ilvl w:val="0"/>
          <w:numId w:val="25"/>
        </w:numPr>
        <w:jc w:val="both"/>
        <w:rPr>
          <w:rFonts w:asciiTheme="minorHAnsi" w:hAnsiTheme="minorHAnsi" w:cstheme="minorHAnsi"/>
        </w:rPr>
      </w:pPr>
      <w:r w:rsidRPr="00D512BC">
        <w:rPr>
          <w:rFonts w:asciiTheme="minorHAnsi" w:hAnsiTheme="minorHAnsi" w:cstheme="minorHAnsi"/>
        </w:rPr>
        <w:t>Dyrektor Szkoły Podstawowej w Sośnie może zastosować karę w formie nagany, za którą odejmuje się od 3 do 5 punktów karnych.</w:t>
      </w:r>
    </w:p>
    <w:p w:rsidR="002A3121" w:rsidRPr="00D512BC" w:rsidRDefault="002A3121" w:rsidP="00500850">
      <w:pPr>
        <w:pStyle w:val="Akapitzlist"/>
        <w:numPr>
          <w:ilvl w:val="0"/>
          <w:numId w:val="25"/>
        </w:numPr>
        <w:jc w:val="both"/>
        <w:rPr>
          <w:rFonts w:asciiTheme="minorHAnsi" w:hAnsiTheme="minorHAnsi" w:cstheme="minorHAnsi"/>
        </w:rPr>
      </w:pPr>
      <w:r w:rsidRPr="00D512BC">
        <w:rPr>
          <w:rFonts w:asciiTheme="minorHAnsi" w:hAnsiTheme="minorHAnsi" w:cstheme="minorHAnsi"/>
        </w:rPr>
        <w:t>Po trzech uwagach negatywnych wychowawca ma obowiązek poinformować rodzica/opiekuna ucznia zagrożonego odjęciem punktów.</w:t>
      </w:r>
    </w:p>
    <w:p w:rsidR="002A3121" w:rsidRPr="00D512BC" w:rsidRDefault="002A3121" w:rsidP="00500850">
      <w:pPr>
        <w:pStyle w:val="Akapitzlist"/>
        <w:numPr>
          <w:ilvl w:val="0"/>
          <w:numId w:val="25"/>
        </w:numPr>
        <w:jc w:val="both"/>
        <w:rPr>
          <w:rFonts w:asciiTheme="minorHAnsi" w:hAnsiTheme="minorHAnsi" w:cstheme="minorHAnsi"/>
        </w:rPr>
      </w:pPr>
      <w:r w:rsidRPr="00D512BC">
        <w:rPr>
          <w:rFonts w:asciiTheme="minorHAnsi" w:hAnsiTheme="minorHAnsi" w:cstheme="minorHAnsi"/>
        </w:rPr>
        <w:t xml:space="preserve">Uczeń, który utracił pięć punktów z zachowania automatycznie zostaje wykluczony                              z reprezentowania szkoły w imprezach ponadobowiązkowych (zawody sportowe, konkursy, wyjazdy, inne imprezy klasowe i szkolne). Kara wykluczenia obowiązuje do końca danego semestru. </w:t>
      </w:r>
    </w:p>
    <w:p w:rsidR="002A3121" w:rsidRPr="00D512BC" w:rsidRDefault="002A3121" w:rsidP="00500850">
      <w:pPr>
        <w:pStyle w:val="Akapitzlist"/>
        <w:numPr>
          <w:ilvl w:val="0"/>
          <w:numId w:val="25"/>
        </w:numPr>
        <w:jc w:val="both"/>
        <w:rPr>
          <w:rFonts w:asciiTheme="minorHAnsi" w:hAnsiTheme="minorHAnsi" w:cstheme="minorHAnsi"/>
        </w:rPr>
      </w:pPr>
      <w:r w:rsidRPr="00D512BC">
        <w:rPr>
          <w:rFonts w:asciiTheme="minorHAnsi" w:hAnsiTheme="minorHAnsi" w:cstheme="minorHAnsi"/>
        </w:rPr>
        <w:t>Istnieje możliwość skompensowania posiadanych punktów ujemnych za pomocą uwag pozytywnych zgodnie z zasadami obliczania punktów</w:t>
      </w:r>
      <w:r w:rsidR="006E2938" w:rsidRPr="00D512BC">
        <w:rPr>
          <w:rFonts w:asciiTheme="minorHAnsi" w:hAnsiTheme="minorHAnsi" w:cstheme="minorHAnsi"/>
        </w:rPr>
        <w:t xml:space="preserve"> tak, by uzyskać w danym semestrze mniej niż -5p. i tym samym nie utracił możliwości uczestniczenia w nadobowiązkowych imprezach szkolnych.</w:t>
      </w:r>
    </w:p>
    <w:p w:rsidR="006E2938" w:rsidRDefault="006E2938" w:rsidP="00500850">
      <w:pPr>
        <w:pStyle w:val="Akapitzlist"/>
        <w:numPr>
          <w:ilvl w:val="0"/>
          <w:numId w:val="25"/>
        </w:numPr>
        <w:jc w:val="both"/>
        <w:rPr>
          <w:rFonts w:asciiTheme="minorHAnsi" w:hAnsiTheme="minorHAnsi" w:cstheme="minorHAnsi"/>
        </w:rPr>
      </w:pPr>
      <w:r w:rsidRPr="00D512BC">
        <w:rPr>
          <w:rFonts w:asciiTheme="minorHAnsi" w:hAnsiTheme="minorHAnsi" w:cstheme="minorHAnsi"/>
        </w:rPr>
        <w:t>Oceny wzorowej z zachowania nie może otrzymać uczeń, który uzyskał więcej niż pięć uwag nie podlegających kryteriom punktowania lub przekroczył -2p.</w:t>
      </w:r>
    </w:p>
    <w:p w:rsidR="00F024B5" w:rsidRPr="00D512BC" w:rsidRDefault="00F024B5" w:rsidP="00F024B5">
      <w:pPr>
        <w:pStyle w:val="Akapitzlist"/>
        <w:numPr>
          <w:ilvl w:val="0"/>
          <w:numId w:val="25"/>
        </w:numPr>
        <w:jc w:val="both"/>
        <w:rPr>
          <w:rFonts w:asciiTheme="minorHAnsi" w:hAnsiTheme="minorHAnsi" w:cstheme="minorHAnsi"/>
        </w:rPr>
      </w:pPr>
      <w:r w:rsidRPr="00D512BC">
        <w:rPr>
          <w:rFonts w:asciiTheme="minorHAnsi" w:hAnsiTheme="minorHAnsi" w:cstheme="minorHAnsi"/>
          <w:color w:val="000000"/>
        </w:rPr>
        <w:t xml:space="preserve">Do wyliczenia ogólnej liczby uwag negatywnych nie są brane pod uwagę kary z pkt 5b </w:t>
      </w:r>
      <w:r w:rsidR="00D512BC">
        <w:rPr>
          <w:rFonts w:asciiTheme="minorHAnsi" w:hAnsiTheme="minorHAnsi" w:cstheme="minorHAnsi"/>
          <w:color w:val="000000"/>
        </w:rPr>
        <w:t xml:space="preserve">                     </w:t>
      </w:r>
      <w:r w:rsidRPr="00D512BC">
        <w:rPr>
          <w:rFonts w:asciiTheme="minorHAnsi" w:hAnsiTheme="minorHAnsi" w:cstheme="minorHAnsi"/>
          <w:color w:val="000000"/>
        </w:rPr>
        <w:t>I- IV, które są punktowane każdorazowo według niniejszego Regulaminu.</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Każdy nauczyciel – wychowawca ma możliwość różnicowania skali punktowej poszczególnych osiągnięć/przewinień  o ile Regulamin przewiduje taka możliwość, przy czym powinien kierować się rangą osiągnięć bądź przewinień, ich wpływem</w:t>
      </w:r>
      <w:r w:rsidR="00D512BC">
        <w:rPr>
          <w:rFonts w:eastAsia="Times New Roman" w:cstheme="minorHAnsi"/>
          <w:color w:val="000000"/>
          <w:kern w:val="1"/>
          <w:sz w:val="24"/>
          <w:szCs w:val="24"/>
          <w:lang w:eastAsia="ar-SA"/>
        </w:rPr>
        <w:t xml:space="preserve"> na uczniów                                   </w:t>
      </w:r>
      <w:r w:rsidRPr="00A03914">
        <w:rPr>
          <w:rFonts w:eastAsia="Times New Roman" w:cstheme="minorHAnsi"/>
          <w:color w:val="000000"/>
          <w:kern w:val="1"/>
          <w:sz w:val="24"/>
          <w:szCs w:val="24"/>
          <w:lang w:eastAsia="ar-SA"/>
        </w:rPr>
        <w:t xml:space="preserve"> i nauczycieli. Jeżeli sam nie był świadkiem zdarzenia negatywnego o szczególnie wysokiej szkodliwości,  powinien zasięgnąć dokładnej informacji od osoby wpisującej negatywną uwagę wyjąwszy adnotacje z wyliczeniem punktowym. </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Wszelkie sytuacje dyskusyjne, zdarzenia nieujęte w Regulaminie ma prawo rozstrzygnąć Rada Pedagogiczna oraz Dyrektor Szkoły Podstawowej w Sośnie, o ile wychowawca zgłosi ich wystąpienie. </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Regulamin i jego zmiany wymagają zatwierdzenia kolejno przez: wychowawców klas, Radę Pedagogiczną, Radę Rodziców. </w:t>
      </w:r>
    </w:p>
    <w:p w:rsidR="00F024B5" w:rsidRPr="00A03914" w:rsidRDefault="00F024B5" w:rsidP="00F024B5">
      <w:pPr>
        <w:numPr>
          <w:ilvl w:val="0"/>
          <w:numId w:val="25"/>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Po zatwierdzeniu Regulamin przedstawia się do wiadomości uczniom na godzinach wychowawczych oraz rodzicom podczas zebrań. </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b/>
          <w:bCs/>
          <w:color w:val="000000"/>
          <w:kern w:val="1"/>
          <w:sz w:val="24"/>
          <w:szCs w:val="24"/>
          <w:lang w:eastAsia="ar-SA"/>
        </w:rPr>
      </w:pPr>
    </w:p>
    <w:p w:rsidR="00F024B5" w:rsidRPr="00A03914" w:rsidRDefault="00F024B5" w:rsidP="00EE57A8">
      <w:pPr>
        <w:pStyle w:val="Nagwek1"/>
      </w:pPr>
      <w:bookmarkStart w:id="5" w:name="_Toc497383586"/>
      <w:r w:rsidRPr="00A03914">
        <w:t>ROZDZIAŁ 5   ZASADY KLASYFIKOWANIA ŚR</w:t>
      </w:r>
      <w:r w:rsidR="00D512BC">
        <w:t xml:space="preserve">ÓDROCZNEGO </w:t>
      </w:r>
      <w:r w:rsidR="00EE57A8">
        <w:t xml:space="preserve">                                              </w:t>
      </w:r>
      <w:r w:rsidRPr="00A03914">
        <w:t>I KOŃCOWOROCZNEGO</w:t>
      </w:r>
      <w:bookmarkEnd w:id="5"/>
    </w:p>
    <w:p w:rsidR="00F024B5" w:rsidRPr="00A03914" w:rsidRDefault="00F024B5" w:rsidP="00F024B5">
      <w:pPr>
        <w:suppressAutoHyphens/>
        <w:spacing w:after="0" w:line="240" w:lineRule="auto"/>
        <w:jc w:val="both"/>
        <w:rPr>
          <w:rFonts w:eastAsia="Times New Roman" w:cstheme="minorHAnsi"/>
          <w:b/>
          <w:bCs/>
          <w:color w:val="000000"/>
          <w:kern w:val="1"/>
          <w:sz w:val="24"/>
          <w:szCs w:val="24"/>
          <w:lang w:eastAsia="ar-SA"/>
        </w:rPr>
      </w:pP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Klasyfikowanie śródroczne lub końcoworoczne w Gimnazjum, polega na podsumowaniu osiągnięć edukacyjnych ucznia w danym semestrze lub roku szkolnym z zajęć edukacyjnych określonych w szkolnym planie nauczania i ustalenia ocen klasyfikacyjnych oraz oceny zachowania.</w:t>
      </w:r>
      <w:r w:rsidRPr="00A03914">
        <w:rPr>
          <w:rFonts w:eastAsia="Times New Roman" w:cstheme="minorHAnsi"/>
          <w:b/>
          <w:bCs/>
          <w:color w:val="000000"/>
          <w:sz w:val="24"/>
          <w:szCs w:val="24"/>
          <w:lang w:eastAsia="pl-PL"/>
        </w:rPr>
        <w:t xml:space="preserve"> </w:t>
      </w:r>
      <w:r w:rsidRPr="00A03914">
        <w:rPr>
          <w:rFonts w:eastAsia="Times New Roman" w:cstheme="minorHAnsi"/>
          <w:bCs/>
          <w:color w:val="000000"/>
          <w:sz w:val="24"/>
          <w:szCs w:val="24"/>
          <w:lang w:eastAsia="pl-PL"/>
        </w:rPr>
        <w:t>Klasyfikacja śródroczna ucznia z upośledzeniem umysłowym w stopniu umiarkowanym lub znacznym polega na okresowym podsumowaniu jego osiągnięć edukacyjnych z zajęć edukacyjnych, określonych w szkolnym planie nauczania,                                    z uwzględnieniem ustaleń zawartych w indywidualnym programie edukacyjno -</w:t>
      </w:r>
      <w:r w:rsidRPr="00A03914">
        <w:rPr>
          <w:rFonts w:eastAsia="Times New Roman" w:cstheme="minorHAnsi"/>
          <w:bCs/>
          <w:color w:val="000000"/>
          <w:sz w:val="24"/>
          <w:szCs w:val="24"/>
          <w:lang w:eastAsia="pl-PL"/>
        </w:rPr>
        <w:lastRenderedPageBreak/>
        <w:t>terapeutycznym, opracowanym dla ucznia i zachowania ucznia oraz ustaleniu śródrocznych ocen klasyfikacyjnych z zajęć edukacyjnych i śródrocznej oceny klasyfikacyjnej zachowania w formie opisowej.</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Oceny klasyfikacyjne z przedmiotów ustalają nauczyciele prowadzący poszczególne zajęcia edukacyjne, a oceny zachowania - wychowawca klasy.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Oceny klasyfikacyjne nie powinny odbiegać znacznie od uzyskiwanych ocen cząstkowych lub poziomu zachowań wyrażonego przez zastosowanie nagród i kar.</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Oceny klasyfikacyjne powinny być bezwzględnie wystawione przez nauczycieli przedmiotów na 8 dni przed śródrocznym lub końcoworocznym klasyfikacyjnym posiedzeniem Rady Pedagogicznej.</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Co najmniej 7 dni przed śródrocznym i końcoworocznym klasyfikacyjnym posiedzeniem Rady Pedagogicznej Dyrektor Gimnazjum za pośrednictwem wychowawcy klasy zobowiązany jest pisemnie poinformować ucznia i za jego pośrednictwem rodziców (prawnych opiekunów) o wystawionych ocenach klasyfikacyjnych.</w:t>
      </w:r>
    </w:p>
    <w:p w:rsidR="00F024B5" w:rsidRPr="00D512BC" w:rsidRDefault="00F024B5" w:rsidP="00F024B5">
      <w:pPr>
        <w:numPr>
          <w:ilvl w:val="0"/>
          <w:numId w:val="26"/>
        </w:numPr>
        <w:suppressAutoHyphens/>
        <w:spacing w:after="0" w:line="240" w:lineRule="auto"/>
        <w:ind w:left="426"/>
        <w:contextualSpacing/>
        <w:jc w:val="both"/>
        <w:rPr>
          <w:rFonts w:eastAsia="Times New Roman" w:cstheme="minorHAnsi"/>
          <w:bCs/>
          <w:kern w:val="1"/>
          <w:sz w:val="24"/>
          <w:szCs w:val="24"/>
          <w:lang w:eastAsia="ar-SA"/>
        </w:rPr>
      </w:pPr>
      <w:r w:rsidRPr="00A03914">
        <w:rPr>
          <w:rFonts w:eastAsia="Times New Roman" w:cstheme="minorHAnsi"/>
          <w:color w:val="000000"/>
          <w:kern w:val="1"/>
          <w:sz w:val="24"/>
          <w:szCs w:val="24"/>
          <w:lang w:eastAsia="ar-SA"/>
        </w:rPr>
        <w:t xml:space="preserve">Formą powiadomienia ucznia i jego rodziców jest wpisanie ocen śródrocznych/końcoworocznych </w:t>
      </w:r>
      <w:r w:rsidR="00CC1DBC" w:rsidRPr="00D512BC">
        <w:rPr>
          <w:rFonts w:eastAsia="Times New Roman" w:cstheme="minorHAnsi"/>
          <w:kern w:val="1"/>
          <w:sz w:val="24"/>
          <w:szCs w:val="24"/>
          <w:lang w:eastAsia="ar-SA"/>
        </w:rPr>
        <w:t xml:space="preserve">oraz oceny zachowania na kartę postępów w nauce </w:t>
      </w:r>
      <w:r w:rsidR="00D512BC" w:rsidRPr="00D512BC">
        <w:rPr>
          <w:rFonts w:eastAsia="Times New Roman" w:cstheme="minorHAnsi"/>
          <w:kern w:val="1"/>
          <w:sz w:val="24"/>
          <w:szCs w:val="24"/>
          <w:lang w:eastAsia="ar-SA"/>
        </w:rPr>
        <w:t xml:space="preserve">                               </w:t>
      </w:r>
      <w:r w:rsidR="00CC1DBC" w:rsidRPr="00D512BC">
        <w:rPr>
          <w:rFonts w:eastAsia="Times New Roman" w:cstheme="minorHAnsi"/>
          <w:kern w:val="1"/>
          <w:sz w:val="24"/>
          <w:szCs w:val="24"/>
          <w:lang w:eastAsia="ar-SA"/>
        </w:rPr>
        <w:t>i zachowaniu.</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bCs/>
          <w:color w:val="000000"/>
          <w:kern w:val="1"/>
          <w:sz w:val="24"/>
          <w:szCs w:val="24"/>
          <w:lang w:eastAsia="ar-SA"/>
        </w:rPr>
      </w:pPr>
      <w:r w:rsidRPr="00A03914">
        <w:rPr>
          <w:rFonts w:eastAsia="Times New Roman" w:cstheme="minorHAnsi"/>
          <w:color w:val="000000"/>
          <w:kern w:val="1"/>
          <w:sz w:val="24"/>
          <w:szCs w:val="24"/>
          <w:lang w:eastAsia="ar-SA"/>
        </w:rPr>
        <w:t>O przewidywanej śródrocznej lub końcoworocznej niedostatecznej ocenie klasyfikacyjnej Dyrektor Szkoły poprzez wychowawcę klasy i na wniosek nauczyciela przedmiotu pisemnie powiadamia ucznia i jego rodziców (prawnych opiekunów) w terminie 1 miesiąca przed posiedzeniem klasyfikacyjnym Rady Pedagogicznej wg następującej procedury:</w:t>
      </w:r>
    </w:p>
    <w:p w:rsidR="00F024B5" w:rsidRPr="00A03914" w:rsidRDefault="00F024B5" w:rsidP="00F024B5">
      <w:pPr>
        <w:numPr>
          <w:ilvl w:val="0"/>
          <w:numId w:val="27"/>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pisemne zawiadomienie przekazane zostaje rodzicom przez ucznia zagrożonego;</w:t>
      </w:r>
    </w:p>
    <w:p w:rsidR="00F024B5" w:rsidRPr="00A03914" w:rsidRDefault="00F024B5" w:rsidP="00F024B5">
      <w:pPr>
        <w:numPr>
          <w:ilvl w:val="0"/>
          <w:numId w:val="27"/>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potwierdza fakt odbioru zawiadomienia własnoręcznym podpisem na liście;</w:t>
      </w:r>
    </w:p>
    <w:p w:rsidR="00F024B5" w:rsidRPr="00A03914" w:rsidRDefault="00F024B5" w:rsidP="00F024B5">
      <w:pPr>
        <w:numPr>
          <w:ilvl w:val="0"/>
          <w:numId w:val="27"/>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przedstawia zawiadomienie do podpisu rodzicom;</w:t>
      </w:r>
    </w:p>
    <w:p w:rsidR="00F024B5" w:rsidRPr="00A03914" w:rsidRDefault="00F024B5" w:rsidP="00F024B5">
      <w:pPr>
        <w:numPr>
          <w:ilvl w:val="0"/>
          <w:numId w:val="27"/>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ciągu 3 dni od chwili otrzymania zawiadomienia oddaje je wychowawcy klasy;</w:t>
      </w:r>
    </w:p>
    <w:p w:rsidR="00F024B5" w:rsidRPr="00A03914" w:rsidRDefault="00F024B5" w:rsidP="00F024B5">
      <w:pPr>
        <w:numPr>
          <w:ilvl w:val="0"/>
          <w:numId w:val="27"/>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wezwani rodzice powinni stawić się do szkoły w podanym w zawiadomieniu terminie.</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Śródroczne i roczne oceny klasyfikacyjne z dodatkowych zajęć edukacyjnych ustalają nauczyciele prowadzący poszczególne dodatkowe zajęcia edukacyjne.</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Roczna ocena klasyfikacyjna z dodatkowych zajęć edukacyjnych nie ma wpływu na promocję do klasy programowo wyższej ani na ukończenie szkoły.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Oceny klasyfikacyjne z zajęć edukacyjnych nie mają wpływu na ocenę klasyfikacyjną zachowania.</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kern w:val="1"/>
          <w:sz w:val="24"/>
          <w:szCs w:val="24"/>
          <w:lang w:eastAsia="ar-SA"/>
        </w:rPr>
        <w:t>Ustalona przez nauczyciela ocena klasyfikacyjna końcoworoczna może być zmieniona  tylko w wyniku egzaminu poprawkowego, klasyfikacyjnego lub sprawdzianu wiadomości                           i umiejętności ucznia.</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kern w:val="1"/>
          <w:sz w:val="24"/>
          <w:szCs w:val="24"/>
          <w:lang w:eastAsia="ar-SA"/>
        </w:rPr>
        <w:t>Jeżeli w wyniku klasyfikacji śródrocznej stwierdzono, że poziom osiągnięć edukacyjnych ucznia uniemożliwia lub utrudnia kontynuowanie nauki w klasie programowo wyższej, Szkoła w miarę możliwości stwarza uczniowi szansę uzupełnienia braków poprzez udział w zajęciach wyrównawczych  i dodatkowych zajęciach pozalekcyjnych lub poprzez inne formy pomocy zorganizowanej przez nauczyciela przedmiotu.</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kern w:val="1"/>
          <w:sz w:val="24"/>
          <w:szCs w:val="24"/>
          <w:lang w:eastAsia="ar-SA"/>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kern w:val="1"/>
          <w:sz w:val="24"/>
          <w:szCs w:val="24"/>
          <w:lang w:eastAsia="ar-SA"/>
        </w:rPr>
        <w:t>Uczeń nieklasyfikowany z powodu usprawiedliwionej nieobecności może zdawać egzamin klasyfikacyjny.</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kern w:val="1"/>
          <w:sz w:val="24"/>
          <w:szCs w:val="24"/>
          <w:lang w:eastAsia="ar-SA"/>
        </w:rPr>
        <w:t>Na prośbę ucznia nieklasyfikowanego z powodu nieobecności nieusprawiedliwionej lub na pisemny wniosek jego rodziców (prawnych opiekunów) Rada Pedagogiczna może wyrazić zgodę na egzamin klasyfikacyjny.</w:t>
      </w:r>
    </w:p>
    <w:p w:rsidR="00F024B5" w:rsidRPr="00A03914" w:rsidRDefault="00F024B5" w:rsidP="00F024B5">
      <w:pPr>
        <w:numPr>
          <w:ilvl w:val="0"/>
          <w:numId w:val="26"/>
        </w:numPr>
        <w:suppressAutoHyphens/>
        <w:autoSpaceDE w:val="0"/>
        <w:autoSpaceDN w:val="0"/>
        <w:adjustRightInd w:val="0"/>
        <w:spacing w:after="0" w:line="240" w:lineRule="auto"/>
        <w:ind w:left="426"/>
        <w:contextualSpacing/>
        <w:jc w:val="both"/>
        <w:rPr>
          <w:rFonts w:eastAsia="Times New Roman" w:cstheme="minorHAnsi"/>
          <w:sz w:val="24"/>
          <w:szCs w:val="24"/>
          <w:lang w:eastAsia="pl-PL"/>
        </w:rPr>
      </w:pPr>
      <w:r w:rsidRPr="00A03914">
        <w:rPr>
          <w:rFonts w:eastAsia="Times New Roman" w:cstheme="minorHAnsi"/>
          <w:color w:val="000000"/>
          <w:sz w:val="24"/>
          <w:szCs w:val="24"/>
          <w:lang w:eastAsia="pl-PL"/>
        </w:rPr>
        <w:lastRenderedPageBreak/>
        <w:t>Egzamin klasyfikacyjny zdaje również uczeń:</w:t>
      </w:r>
    </w:p>
    <w:p w:rsidR="00F024B5" w:rsidRPr="00A03914" w:rsidRDefault="00F024B5" w:rsidP="00F024B5">
      <w:pPr>
        <w:numPr>
          <w:ilvl w:val="0"/>
          <w:numId w:val="28"/>
        </w:numPr>
        <w:suppressAutoHyphens/>
        <w:autoSpaceDE w:val="0"/>
        <w:autoSpaceDN w:val="0"/>
        <w:adjustRightInd w:val="0"/>
        <w:spacing w:after="0" w:line="240" w:lineRule="auto"/>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realizujący, na podstawie odrębnych przepisów, indywidualny tok nauki;</w:t>
      </w:r>
    </w:p>
    <w:p w:rsidR="00F024B5" w:rsidRPr="00A03914" w:rsidRDefault="00F024B5" w:rsidP="00F024B5">
      <w:pPr>
        <w:numPr>
          <w:ilvl w:val="0"/>
          <w:numId w:val="28"/>
        </w:numPr>
        <w:suppressAutoHyphens/>
        <w:spacing w:after="0" w:line="240" w:lineRule="auto"/>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spełniający obowiązek szkolny lub obowiązek nauki poza szkołą.</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sz w:val="24"/>
          <w:szCs w:val="24"/>
          <w:lang w:eastAsia="pl-PL"/>
        </w:rPr>
        <w:t>W przypadku ucznia, który przeszedł z innego typu szkoły i kontynuuje we własnym zakresie naukę języka obcego nowożytnego jako przedmiotu obowiązkowego lub uczęszcza do oddziału w innej szkole, Dyrektor powołuje komisję, która przeprowadza egzamin kwalifikacyjny z tego języka. W skład komisji wchodzi Dyrektor Szkoły jako przewodniczący oraz nauczyciel danego języka. W przypadku, gdy w Szkole nie ma nauczyciela danego języka, powołuje nauczyciela danego języka obcego nowożytnego zatrudnionego w innej szkole, w porozumieniu z dyrektorem tej szkoły.</w:t>
      </w:r>
    </w:p>
    <w:p w:rsidR="00F024B5" w:rsidRPr="00542B3F" w:rsidRDefault="00F024B5" w:rsidP="00F024B5">
      <w:pPr>
        <w:numPr>
          <w:ilvl w:val="0"/>
          <w:numId w:val="26"/>
        </w:numPr>
        <w:suppressAutoHyphens/>
        <w:spacing w:after="0" w:line="240" w:lineRule="auto"/>
        <w:ind w:left="426"/>
        <w:contextualSpacing/>
        <w:jc w:val="both"/>
        <w:rPr>
          <w:rFonts w:eastAsia="Times New Roman" w:cstheme="minorHAnsi"/>
          <w:sz w:val="24"/>
          <w:szCs w:val="24"/>
          <w:lang w:eastAsia="pl-PL"/>
        </w:rPr>
      </w:pPr>
      <w:r w:rsidRPr="00542B3F">
        <w:rPr>
          <w:rFonts w:eastAsia="Times New Roman" w:cstheme="minorHAnsi"/>
          <w:kern w:val="1"/>
          <w:sz w:val="24"/>
          <w:szCs w:val="24"/>
          <w:lang w:eastAsia="ar-SA"/>
        </w:rPr>
        <w:t xml:space="preserve">Egzamin klasyfikacyjny zdaje uczeń spełniający obowiązek nauki poza </w:t>
      </w:r>
      <w:r w:rsidR="00CC1DBC" w:rsidRPr="00542B3F">
        <w:rPr>
          <w:rFonts w:eastAsia="Times New Roman" w:cstheme="minorHAnsi"/>
          <w:kern w:val="1"/>
          <w:sz w:val="24"/>
          <w:szCs w:val="24"/>
          <w:lang w:eastAsia="ar-SA"/>
        </w:rPr>
        <w:t>Szkołą Podstawową</w:t>
      </w:r>
      <w:r w:rsidR="00542B3F" w:rsidRPr="00542B3F">
        <w:rPr>
          <w:rFonts w:eastAsia="Times New Roman" w:cstheme="minorHAnsi"/>
          <w:kern w:val="1"/>
          <w:sz w:val="24"/>
          <w:szCs w:val="24"/>
          <w:lang w:eastAsia="ar-SA"/>
        </w:rPr>
        <w:t>,</w:t>
      </w:r>
      <w:r w:rsidR="00CC1DBC" w:rsidRPr="00542B3F">
        <w:rPr>
          <w:rFonts w:eastAsia="Times New Roman" w:cstheme="minorHAnsi"/>
          <w:kern w:val="1"/>
          <w:sz w:val="24"/>
          <w:szCs w:val="24"/>
          <w:lang w:eastAsia="ar-SA"/>
        </w:rPr>
        <w:t xml:space="preserve"> ale</w:t>
      </w:r>
      <w:r w:rsidRPr="00542B3F">
        <w:rPr>
          <w:rFonts w:eastAsia="Times New Roman" w:cstheme="minorHAnsi"/>
          <w:kern w:val="1"/>
          <w:sz w:val="24"/>
          <w:szCs w:val="24"/>
          <w:lang w:eastAsia="ar-SA"/>
        </w:rPr>
        <w:t xml:space="preserve"> w tym przypadku egzamin ten nie obejmuje obowiązkowych zajęć edukacyjnych: technika, plastyka, muzyka i wychowanie fizyczne oraz dodatkowych zajęć edukacyjnych i nie ustala się oceny zachowania.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Egzaminy klasyfikacyjne przeprowadza się w formie pisemnej i ustnej, ale z plastyki, muzyki, techniki, informatyki i wychowania fizycznego ma przede wszystkim formę zadań praktycznych.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 xml:space="preserve">Termin egzaminu klasyfikacyjnego zostaje uzgodniony z uczniem i jego rodzicami (prawnymi opiekunami) w terminie nie później niż jeden dzień przed klasyfikacyjnym posiedzeniem Rady Pedagogicznej.  Egzamin klasyfikacyjny przeprowadza się nie później niż w dniu poprzedzającym dzień zakończenia rocznych </w:t>
      </w:r>
      <w:r w:rsidR="00542B3F">
        <w:rPr>
          <w:rFonts w:eastAsia="Times New Roman" w:cstheme="minorHAnsi"/>
          <w:color w:val="000000"/>
          <w:kern w:val="1"/>
          <w:sz w:val="24"/>
          <w:szCs w:val="24"/>
          <w:lang w:eastAsia="ar-SA"/>
        </w:rPr>
        <w:t xml:space="preserve">zajęć dydaktyczno - </w:t>
      </w:r>
      <w:r w:rsidRPr="00A03914">
        <w:rPr>
          <w:rFonts w:eastAsia="Times New Roman" w:cstheme="minorHAnsi"/>
          <w:color w:val="000000"/>
          <w:kern w:val="1"/>
          <w:sz w:val="24"/>
          <w:szCs w:val="24"/>
          <w:lang w:eastAsia="ar-SA"/>
        </w:rPr>
        <w:t xml:space="preserve">wychowawczych. Uczeń, który z przyczyn usprawiedliwionych nie przystąpił do egzaminu klasyfikacyjnego </w:t>
      </w:r>
      <w:r w:rsidR="00542B3F">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w wyznaczonym  terminie, może przystąpić do niego w dodatkowym terminie wyznaczonym przez Dyrektora Szkoły.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Egzamin klasyfikacyjny dla ucznia, który jest nieklasyfikowany z powodu usprawiedliwionej nieobecności oraz dla ucznia realizującego, na podstawie odrębnych przepisów, indywidualny program lub tok nauki, przeprowadza nauczyciel danych zajęć edukacyjnych w obecności, wskazanego przez Dyrektora Szkoły, nauczyciela takich samych lub pokrewnych zajęć edukacyjnych.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rsidR="00F024B5" w:rsidRPr="00A03914" w:rsidRDefault="00F024B5" w:rsidP="00F024B5">
      <w:pPr>
        <w:numPr>
          <w:ilvl w:val="0"/>
          <w:numId w:val="2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dyrektor - jako przewodniczący komisji,</w:t>
      </w:r>
    </w:p>
    <w:p w:rsidR="00F024B5" w:rsidRPr="00A03914" w:rsidRDefault="00F024B5" w:rsidP="00F024B5">
      <w:pPr>
        <w:numPr>
          <w:ilvl w:val="0"/>
          <w:numId w:val="29"/>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nauczyciele zajęć edukacyjnych określonych w szkolnym planie nauczania dla odpowiedniej klasy.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Przewodniczący komisji uzgadnia z uczniem spełniającym obowiązek szkolny lub obowiązek nauki poza szkołą oraz jego rodzicami (prawnymi opiekunami), liczbę zajęć edukacyjnych, </w:t>
      </w:r>
      <w:r w:rsidR="00542B3F">
        <w:rPr>
          <w:rFonts w:eastAsia="Times New Roman" w:cstheme="minorHAnsi"/>
          <w:color w:val="000000"/>
          <w:kern w:val="1"/>
          <w:sz w:val="24"/>
          <w:szCs w:val="24"/>
          <w:lang w:eastAsia="ar-SA"/>
        </w:rPr>
        <w:t xml:space="preserve">                   </w:t>
      </w:r>
      <w:r w:rsidRPr="00A03914">
        <w:rPr>
          <w:rFonts w:eastAsia="Times New Roman" w:cstheme="minorHAnsi"/>
          <w:color w:val="000000"/>
          <w:kern w:val="1"/>
          <w:sz w:val="24"/>
          <w:szCs w:val="24"/>
          <w:lang w:eastAsia="ar-SA"/>
        </w:rPr>
        <w:t>z których uczeń może zdawać egzaminy w ciągu jednego dnia.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czasie egzaminu klasyfikacyjnego mogą być obecni - w charakterze obserwatorów - rodzice (prawni opiekunowie)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 przeprowadzonych egzaminów klasyfikacyjnych sporządza się protokoły oddzielnie dla każdego ucznia stanowiące załącznik do arkusza ocen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Protokół z przeprowadzonego egzaminu zawiera:</w:t>
      </w:r>
    </w:p>
    <w:p w:rsidR="00F024B5" w:rsidRPr="00A03914" w:rsidRDefault="00F024B5" w:rsidP="00F024B5">
      <w:pPr>
        <w:numPr>
          <w:ilvl w:val="1"/>
          <w:numId w:val="30"/>
        </w:numPr>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imiona i nazwiska nauczycieli, którzy dokonują klasyfikacji ucznia nieklasyfikowanego                   z powodu usprawiedliwionej nieobecności oraz dla ucznia realizującego, na podstawie odrębnych przepisów, indywidualny program lub tok nauki , a w przypadku egzaminu klasyfikacyjnego przeprowadzonego dla ucznia, spełniającego obowiązek szkolny lub obowiązek nauki poza szkołą - skład komisji;</w:t>
      </w:r>
    </w:p>
    <w:p w:rsidR="00F024B5" w:rsidRPr="00A03914" w:rsidRDefault="00F024B5" w:rsidP="00F024B5">
      <w:pPr>
        <w:numPr>
          <w:ilvl w:val="1"/>
          <w:numId w:val="30"/>
        </w:numPr>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termin egzaminu klasyfikacyjnego;</w:t>
      </w:r>
    </w:p>
    <w:p w:rsidR="00F024B5" w:rsidRPr="00A03914" w:rsidRDefault="00F024B5" w:rsidP="00F024B5">
      <w:pPr>
        <w:numPr>
          <w:ilvl w:val="1"/>
          <w:numId w:val="30"/>
        </w:numPr>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zadania (ćwiczenia) egzaminacyjne;</w:t>
      </w:r>
    </w:p>
    <w:p w:rsidR="00F024B5" w:rsidRPr="00A03914" w:rsidRDefault="00F024B5" w:rsidP="00F024B5">
      <w:pPr>
        <w:numPr>
          <w:ilvl w:val="1"/>
          <w:numId w:val="30"/>
        </w:numPr>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wyniki egzaminu klasyfikacyjnego oraz uzyskane oceny;</w:t>
      </w:r>
    </w:p>
    <w:p w:rsidR="00F024B5" w:rsidRPr="00A03914" w:rsidRDefault="00F024B5" w:rsidP="00F024B5">
      <w:pPr>
        <w:numPr>
          <w:ilvl w:val="1"/>
          <w:numId w:val="30"/>
        </w:numPr>
        <w:suppressAutoHyphens/>
        <w:spacing w:after="0" w:line="240" w:lineRule="auto"/>
        <w:ind w:left="567"/>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pisemne prace ucznia i zwięzłą informację o ustnych odpowiedziach ucznia jako załączniki.</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przypadku nieklasyfikowania ucznia z zajęć edukacyjnych, w dokumentacji przebiegu nauczania zamiast oceny klasyfikacyjnej wpisuje się "nieklasyfikowany".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Ustalona  przez nauczyciela albo uzyskana w wyniku egzaminu klasyfikacyjnego roczna pozytywna ocena klasyfikacyjna z zajęć edukacyjnych jest ostateczna, o ile nie jest zmieniona w wyniku przeprowadzonego sprawdzianu wiadomości i umiejętności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Ustalona przez nauczyciela albo uzyskana w wyniku egzaminu  klasyfikacyjnego niedostateczna roczna semestralna  ocena klasyfikacyjna z zajęć edukacyjnych jest ostateczna, o ile uczeń nie przystąpił do egzaminu poprawkowego oraz uczeń lub jego rodzice (prawni opiekunowie) nie zgłosili zastrzeżeń do wystawionych ocen.</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po zakończeniu zajęć dydaktyczno - wychowawczych.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przypadku stwierdzenia, że roczna ocena klasyfikacyjna z zajęć edukacyjnych została ustalona niezgodnie z przepisami prawa dotyczącymi trybu ustalania tej oceny, Dyrektor Szkoły w terminie do 5 dni powołuje komisję, która przeprowadza sprawdzian wiadomości     i umiejętności ucznia, w formie pisemnej i ustnej, oraz ustala roczną ocenę klasyfikacyjną                 z danych zajęć edukacyjnych.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Termin sprawdzianu wiadomości i umiejętności ucznia uzgadnia Dyrektor z uczniem i jego rodzicami (prawnymi opiekunami).</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skład komisji wchodzą przeprowadzającej sprawdzian wiadomości i umiejętności ucznia w przypadku rocznej oceny klasyfikacyjnej z zajęć edukacyjnych:</w:t>
      </w:r>
    </w:p>
    <w:p w:rsidR="00F024B5" w:rsidRPr="00A03914" w:rsidRDefault="00F024B5" w:rsidP="00F024B5">
      <w:pPr>
        <w:numPr>
          <w:ilvl w:val="0"/>
          <w:numId w:val="31"/>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dyrektor szkoły albo nauczyciel zajmujący w tej szkole inne stanowisko kierownicze - jako przewodniczący komisji,</w:t>
      </w:r>
    </w:p>
    <w:p w:rsidR="00F024B5" w:rsidRPr="00A03914" w:rsidRDefault="00F024B5" w:rsidP="00F024B5">
      <w:pPr>
        <w:numPr>
          <w:ilvl w:val="0"/>
          <w:numId w:val="31"/>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nauczyciel prowadzący dane zajęcia edukacyjne,</w:t>
      </w:r>
    </w:p>
    <w:p w:rsidR="00F024B5" w:rsidRPr="00A03914" w:rsidRDefault="00F024B5" w:rsidP="00F024B5">
      <w:pPr>
        <w:numPr>
          <w:ilvl w:val="0"/>
          <w:numId w:val="31"/>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nauczyciel z danej lub innej szkoły tego samego typu, prowadzący takie same zajęcia edukacyjne.</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Nauczyciel, członek komisji przeprowadzającej sprawdzian wiadomości i umiejętności ucznia, może być zwolniony z udziału w pracy tej komisji na własną prośbę lub w innych,                w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Ustalona przez komisję przeprowadzającą sprawdzian wiadomości i umiejętności ucznia roczna ocena klasyfikacyjna z zajęć nie może być niższa od ustalonej wcześniej oceny.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Ocena ustalona przez komisję przeprowadzającą sprawdzian wiadomości i umiejętności ucznia jest ostateczna, z wyjątkiem niedostatecznej rocznej oceny klasyfikacyjnej  zajęć edukacyjnych, która może być zmieniona w wyniku egzaminu poprawkowego.</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 prac komisji przeprowadzającej sprawdzian wiadomości i umiejętności ucznia sporządza się, który stanowi załącznik do arkusza ocen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Protokół z prac komisji przeprowadzającej sprawdzian wiadomości i umiejętności ucznia                 w przypadku rocznej oceny klasyfikacyjnej z zajęć edukacyjnych zawiera:</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skład komisji;</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nazwę zajęć;</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termin sprawdzaniu;</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zadania (pytania) sprawdzające;</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lastRenderedPageBreak/>
        <w:t>wynik sprawdzianu oraz ustaloną ocenę;</w:t>
      </w:r>
    </w:p>
    <w:p w:rsidR="00F024B5" w:rsidRPr="00A03914" w:rsidRDefault="00F024B5" w:rsidP="00F024B5">
      <w:pPr>
        <w:numPr>
          <w:ilvl w:val="0"/>
          <w:numId w:val="32"/>
        </w:numPr>
        <w:suppressAutoHyphens/>
        <w:spacing w:after="0" w:line="240" w:lineRule="auto"/>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pisemne prace ucznia i zwięzłą informację o ustnych odpowiedziach ucznia - jako załącznik.</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który z przyczyn usprawiedliwionych nie przystąpił do sprawdzianu wiadomości                    i umiejętności w wyznaczonym terminie, może przystąpić do niego w dodatkowym terminie, wyznaczonym przez Dyrektora Szkoły.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który w wyniku klasyfikacji rocznej uzyskał ocenę niedostateczną z jednych albo  dwóch  obowiązkowych  zajęć edukacyjnych,  może  zdawać egzamin poprawkowy z tych zajęć.</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Egzamin poprawkowy składa się z części pisemnej oraz części ustnej, z wyjątkiem egzaminu z plastyki, muzyki, informatyki, techniki oraz wychowania fizycznego, z którym egzamin ma przede wszystkim formę zadań praktycznych.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Termin egzaminu poprawkowego wyznacza Dyrektor Szkoły w ostatnim tygodniu ferii letnich.</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Egzamin poprawkowy przeprowadza komisja powołana przez Dyrektora Szkoły                                   o następującym składzie:</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a) dyrektor szkoły - jako przewodniczący komisji;</w:t>
      </w:r>
    </w:p>
    <w:p w:rsidR="00F024B5" w:rsidRPr="00A03914" w:rsidRDefault="00F024B5" w:rsidP="00F024B5">
      <w:pPr>
        <w:autoSpaceDE w:val="0"/>
        <w:autoSpaceDN w:val="0"/>
        <w:adjustRightInd w:val="0"/>
        <w:spacing w:after="0" w:line="240" w:lineRule="auto"/>
        <w:ind w:left="426" w:hanging="426"/>
        <w:jc w:val="both"/>
        <w:rPr>
          <w:rFonts w:eastAsia="Times New Roman" w:cstheme="minorHAnsi"/>
          <w:color w:val="000000"/>
          <w:sz w:val="24"/>
          <w:szCs w:val="24"/>
          <w:lang w:eastAsia="pl-PL"/>
        </w:rPr>
      </w:pPr>
      <w:r w:rsidRPr="00A03914">
        <w:rPr>
          <w:rFonts w:eastAsia="Times New Roman" w:cstheme="minorHAnsi"/>
          <w:color w:val="000000"/>
          <w:kern w:val="1"/>
          <w:sz w:val="24"/>
          <w:szCs w:val="24"/>
          <w:lang w:eastAsia="ar-SA"/>
        </w:rPr>
        <w:t xml:space="preserve">      b) nauczyciel prowadzący dane zajęcia edukacyjne - jako egzaminujący (</w:t>
      </w:r>
      <w:r w:rsidRPr="00A03914">
        <w:rPr>
          <w:rFonts w:eastAsia="Times New Roman" w:cstheme="minorHAnsi"/>
          <w:color w:val="000000"/>
          <w:sz w:val="24"/>
          <w:szCs w:val="24"/>
          <w:lang w:eastAsia="pl-PL"/>
        </w:rPr>
        <w:t>nauczyciel,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r w:rsidRPr="00A03914">
        <w:rPr>
          <w:rFonts w:eastAsia="Times New Roman" w:cstheme="minorHAnsi"/>
          <w:color w:val="000000"/>
          <w:kern w:val="1"/>
          <w:sz w:val="24"/>
          <w:szCs w:val="24"/>
          <w:lang w:eastAsia="ar-SA"/>
        </w:rPr>
        <w:t>.</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c) nauczyciel prowadzący takie same lub pokrewne zajęcia edukacyjne - jako członek komisji.</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Z przeprowadzanego egzaminu poprawkowego sporządza się protokół, który stanowi załącznik do arkusza ocen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Protokół przeprowadzonego egzaminu poprawkowego zawiera:</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a) skład komisji,</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b) termin egzaminu poprawkowego,</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c) pytania egzaminacyjne,</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d) wynik egzaminu poprawkowego oraz uzyskaną ocenę</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e) pisemne prace ucznia i zwięzłą informację o ustnych odpowiedziach ucznia.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który z przyczyn usprawiedliwionych nie przystąpił do egzaminu poprawkowego                  w wyznaczonym terminie, może przystąpić do niego w dodatkowym terminie, wyznaczonym przez Dyrektora Szkoły, nie później niż do końca września.</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Uczeń, który nie zdał egzaminu poprawkowego, nie otrzymuje promocji do klasy programowo wyższej i powtarza klasę,  o ile Rada Pedagogiczna Szkoły Podstawowej, uwzględniając możliwości edukacyjne ucznia, nie zdecyduje o jego warunkowym promowaniu do klasy programowo wyższej.</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Promowanie warunkowe ucznia, który nie zdał egzaminu poprawkowego, mocą Rady Pedagogicznej Szkoły Podstawowej może nastąpić po spełnieniu wszystkich trzech czynników:</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a) promocja warunkowa może wystąpić tylko jeden raz w ciągu nauki w Szkole;</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b) promocja warunkowa może objąć tylko jedno z obowiązkowych zajęć edukacyjnych;</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c) obowiązkowe zajęcia edukacyjne, z których nastąpiła promocja warunkowa, realizowane</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są w klasie programowo wyższej - zgodnie ze szkolnym planem nauczania. </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Uczeń lub jego rodzice (prawni opiekunowie) mogą zgłosić zastrzeżenia do Dyrektora Szkoły, jeżeli uznają, że roczna ocena klasyfikacyjna z zajęć edukacyjnych, uzyskana                        w </w:t>
      </w:r>
      <w:r w:rsidRPr="00A03914">
        <w:rPr>
          <w:rFonts w:eastAsia="Times New Roman" w:cstheme="minorHAnsi"/>
          <w:color w:val="000000"/>
          <w:kern w:val="1"/>
          <w:sz w:val="24"/>
          <w:szCs w:val="24"/>
          <w:lang w:eastAsia="ar-SA"/>
        </w:rPr>
        <w:lastRenderedPageBreak/>
        <w:t>wyniku egzaminu poprawkowego, została ustalona niezgodnie z przepisami prawa dotyczącymi trybu ustalania tej oceny.</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 przypadku stwierdzenia wystąpienia naruszenia trybu ustalania tej oceny musi być uruchomiona procedura sprawdzianu wiadomości i umiejętności ucznia, ale zastrzeżenia mogą być zgłoszone w ciągu 5 dni od dnia przeprowadzenia egzaminu poprawkowego.</w:t>
      </w:r>
    </w:p>
    <w:p w:rsidR="00F024B5" w:rsidRPr="00A03914" w:rsidRDefault="00F024B5" w:rsidP="00F024B5">
      <w:pPr>
        <w:numPr>
          <w:ilvl w:val="0"/>
          <w:numId w:val="26"/>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Po zakończeniu procedury sprawdzianu wiadomości i umiejętności ucznia ocena ustalona przez komisję jest ostateczna.</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b/>
          <w:bCs/>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b/>
          <w:bCs/>
          <w:color w:val="000000"/>
          <w:kern w:val="1"/>
          <w:sz w:val="24"/>
          <w:szCs w:val="24"/>
          <w:lang w:eastAsia="ar-SA"/>
        </w:rPr>
      </w:pPr>
    </w:p>
    <w:p w:rsidR="00F024B5" w:rsidRPr="00A03914" w:rsidRDefault="00F024B5" w:rsidP="00EE57A8">
      <w:pPr>
        <w:pStyle w:val="Nagwek1"/>
      </w:pPr>
      <w:bookmarkStart w:id="6" w:name="_Toc497383587"/>
      <w:r w:rsidRPr="00A03914">
        <w:t>ROZDZIAŁ 6   ZASADY PROMOWANIA</w:t>
      </w:r>
      <w:bookmarkEnd w:id="6"/>
    </w:p>
    <w:p w:rsidR="00F024B5" w:rsidRPr="00A03914" w:rsidRDefault="00F024B5" w:rsidP="00F024B5">
      <w:pPr>
        <w:suppressAutoHyphens/>
        <w:spacing w:after="0" w:line="240" w:lineRule="auto"/>
        <w:rPr>
          <w:rFonts w:eastAsia="Times New Roman" w:cstheme="minorHAnsi"/>
          <w:kern w:val="1"/>
          <w:sz w:val="24"/>
          <w:szCs w:val="24"/>
          <w:lang w:eastAsia="ar-SA"/>
        </w:rPr>
      </w:pPr>
    </w:p>
    <w:p w:rsidR="00EE57A8" w:rsidRDefault="00F024B5" w:rsidP="00F024B5">
      <w:pPr>
        <w:numPr>
          <w:ilvl w:val="0"/>
          <w:numId w:val="33"/>
        </w:numPr>
        <w:suppressAutoHyphens/>
        <w:spacing w:after="0" w:line="240" w:lineRule="auto"/>
        <w:ind w:left="426"/>
        <w:contextualSpacing/>
        <w:jc w:val="both"/>
        <w:rPr>
          <w:rFonts w:eastAsia="Times New Roman" w:cstheme="minorHAnsi"/>
          <w:color w:val="000000"/>
          <w:kern w:val="1"/>
          <w:sz w:val="24"/>
          <w:szCs w:val="24"/>
          <w:lang w:eastAsia="ar-SA"/>
        </w:rPr>
      </w:pPr>
      <w:r w:rsidRPr="00542B3F">
        <w:rPr>
          <w:rFonts w:eastAsia="Times New Roman" w:cstheme="minorHAnsi"/>
          <w:color w:val="000000"/>
          <w:kern w:val="1"/>
          <w:sz w:val="24"/>
          <w:szCs w:val="24"/>
          <w:lang w:eastAsia="ar-SA"/>
        </w:rPr>
        <w:t>Uczeń Szkoły Podstawowej otrzymuję promocję do klasy  programowo wyższej jeżeli                        z wszystkich obowiązkowych zajęć edukacyjnych określonych w szkolnym planie nauczania, uzyskał oceny klasyfikacyjne końcoworoczne wyższe od oceny niedostatecznej,                                    w przeciwnym wypadku - nie otrzymuje p</w:t>
      </w:r>
      <w:r w:rsidR="00EE57A8">
        <w:rPr>
          <w:rFonts w:eastAsia="Times New Roman" w:cstheme="minorHAnsi"/>
          <w:color w:val="000000"/>
          <w:kern w:val="1"/>
          <w:sz w:val="24"/>
          <w:szCs w:val="24"/>
          <w:lang w:eastAsia="ar-SA"/>
        </w:rPr>
        <w:t>romocji i powtarza tę samą klasę.</w:t>
      </w:r>
    </w:p>
    <w:p w:rsidR="00F024B5" w:rsidRPr="00542B3F" w:rsidRDefault="00F024B5" w:rsidP="00F024B5">
      <w:pPr>
        <w:numPr>
          <w:ilvl w:val="0"/>
          <w:numId w:val="33"/>
        </w:numPr>
        <w:suppressAutoHyphens/>
        <w:spacing w:after="0" w:line="240" w:lineRule="auto"/>
        <w:ind w:left="426"/>
        <w:contextualSpacing/>
        <w:jc w:val="both"/>
        <w:rPr>
          <w:rFonts w:eastAsia="Times New Roman" w:cstheme="minorHAnsi"/>
          <w:color w:val="000000"/>
          <w:kern w:val="1"/>
          <w:sz w:val="24"/>
          <w:szCs w:val="24"/>
          <w:lang w:eastAsia="ar-SA"/>
        </w:rPr>
      </w:pPr>
      <w:r w:rsidRPr="00542B3F">
        <w:rPr>
          <w:rFonts w:eastAsia="Times New Roman" w:cstheme="minorHAnsi"/>
          <w:color w:val="000000"/>
          <w:kern w:val="1"/>
          <w:sz w:val="24"/>
          <w:szCs w:val="24"/>
          <w:lang w:eastAsia="ar-SA"/>
        </w:rPr>
        <w:t>Uczeń, który w wyniku klasyfikacji rocznej uzyskał z obowiązkowych zajęć edukacyjnych średnią ocen co najmniej 4,75 oraz co najmniej bardzo dobrą ocenę zachowania, otrzymuje promocję do klasy programowo wyższej z wyróżnieniem.</w:t>
      </w:r>
    </w:p>
    <w:p w:rsidR="00F024B5" w:rsidRPr="00A03914" w:rsidRDefault="00F024B5" w:rsidP="00F024B5">
      <w:pPr>
        <w:numPr>
          <w:ilvl w:val="0"/>
          <w:numId w:val="33"/>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Laureaci konkursów przedmiotowych o zasięgu wojewódzkim or</w:t>
      </w:r>
      <w:r w:rsidR="00EE57A8">
        <w:rPr>
          <w:rFonts w:eastAsia="Times New Roman" w:cstheme="minorHAnsi"/>
          <w:color w:val="000000"/>
          <w:kern w:val="1"/>
          <w:sz w:val="24"/>
          <w:szCs w:val="24"/>
          <w:lang w:eastAsia="ar-SA"/>
        </w:rPr>
        <w:t>az laureaci</w:t>
      </w:r>
      <w:r w:rsidRPr="00A03914">
        <w:rPr>
          <w:rFonts w:eastAsia="Times New Roman" w:cstheme="minorHAnsi"/>
          <w:color w:val="000000"/>
          <w:kern w:val="1"/>
          <w:sz w:val="24"/>
          <w:szCs w:val="24"/>
          <w:lang w:eastAsia="ar-SA"/>
        </w:rPr>
        <w:t xml:space="preserve"> i fi</w:t>
      </w:r>
      <w:r w:rsidR="00EE57A8">
        <w:rPr>
          <w:rFonts w:eastAsia="Times New Roman" w:cstheme="minorHAnsi"/>
          <w:color w:val="000000"/>
          <w:kern w:val="1"/>
          <w:sz w:val="24"/>
          <w:szCs w:val="24"/>
          <w:lang w:eastAsia="ar-SA"/>
        </w:rPr>
        <w:t>naliści olimpiad przedmiotowych</w:t>
      </w:r>
      <w:r w:rsidRPr="00A03914">
        <w:rPr>
          <w:rFonts w:eastAsia="Times New Roman" w:cstheme="minorHAnsi"/>
          <w:color w:val="000000"/>
          <w:kern w:val="1"/>
          <w:sz w:val="24"/>
          <w:szCs w:val="24"/>
          <w:lang w:eastAsia="ar-SA"/>
        </w:rPr>
        <w:t>,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w:t>
      </w:r>
      <w:r w:rsidR="00EE57A8">
        <w:rPr>
          <w:rFonts w:eastAsia="Times New Roman" w:cstheme="minorHAnsi"/>
          <w:color w:val="000000"/>
          <w:kern w:val="1"/>
          <w:sz w:val="24"/>
          <w:szCs w:val="24"/>
          <w:lang w:eastAsia="ar-SA"/>
        </w:rPr>
        <w:t xml:space="preserve">h, otrzymuje </w:t>
      </w:r>
      <w:r w:rsidRPr="00A03914">
        <w:rPr>
          <w:rFonts w:eastAsia="Times New Roman" w:cstheme="minorHAnsi"/>
          <w:color w:val="000000"/>
          <w:kern w:val="1"/>
          <w:sz w:val="24"/>
          <w:szCs w:val="24"/>
          <w:lang w:eastAsia="ar-SA"/>
        </w:rPr>
        <w:t>z tych zajęć edukacyjnych celującą końcową ocenę klasyfikacyjną.</w:t>
      </w:r>
    </w:p>
    <w:p w:rsidR="00F024B5" w:rsidRPr="00A03914" w:rsidRDefault="00F024B5" w:rsidP="00F024B5">
      <w:pPr>
        <w:numPr>
          <w:ilvl w:val="0"/>
          <w:numId w:val="33"/>
        </w:numPr>
        <w:suppressAutoHyphens/>
        <w:spacing w:after="0" w:line="240" w:lineRule="auto"/>
        <w:ind w:left="426"/>
        <w:contextualSpacing/>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Uzyskane oceny z przedmiotów nieobowiązkowych i religii/ etyki nie wpływają na promocję ucznia do następnej klasy.</w:t>
      </w: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CC1DBC" w:rsidRPr="00EE57A8" w:rsidRDefault="00CC1DBC" w:rsidP="00EE57A8">
      <w:pPr>
        <w:pStyle w:val="Nagwek1"/>
      </w:pPr>
      <w:bookmarkStart w:id="7" w:name="_Toc497383588"/>
      <w:r w:rsidRPr="00EE57A8">
        <w:t>ROZDZIAŁ 7   EGZAMIN ÓSMOKLASISTY</w:t>
      </w:r>
      <w:bookmarkEnd w:id="7"/>
    </w:p>
    <w:p w:rsidR="00CC1DBC" w:rsidRPr="00EE57A8" w:rsidRDefault="00CC1DBC" w:rsidP="00EE57A8">
      <w:pPr>
        <w:suppressAutoHyphens/>
        <w:spacing w:after="0" w:line="240" w:lineRule="auto"/>
        <w:contextualSpacing/>
        <w:jc w:val="both"/>
        <w:rPr>
          <w:rFonts w:eastAsia="Times New Roman" w:cstheme="minorHAnsi"/>
          <w:kern w:val="1"/>
          <w:sz w:val="24"/>
          <w:szCs w:val="24"/>
          <w:lang w:eastAsia="ar-SA"/>
        </w:rPr>
      </w:pPr>
    </w:p>
    <w:p w:rsidR="00CC1DBC" w:rsidRPr="00EE57A8" w:rsidRDefault="000670E3" w:rsidP="00EE57A8">
      <w:pPr>
        <w:pStyle w:val="Akapitzlist"/>
        <w:numPr>
          <w:ilvl w:val="0"/>
          <w:numId w:val="44"/>
        </w:numPr>
        <w:ind w:left="284"/>
        <w:jc w:val="both"/>
        <w:rPr>
          <w:rFonts w:asciiTheme="minorHAnsi" w:hAnsiTheme="minorHAnsi" w:cstheme="minorHAnsi"/>
        </w:rPr>
      </w:pPr>
      <w:r w:rsidRPr="00EE57A8">
        <w:rPr>
          <w:rFonts w:asciiTheme="minorHAnsi" w:hAnsiTheme="minorHAnsi" w:cstheme="minorHAnsi"/>
        </w:rPr>
        <w:t>Szkoła Podstawowa w Sośnie informuje rodziców/prawnych opiekunów i uczniów o terminach i przepisach dotyczących egzaminu ósmoklasisty</w:t>
      </w:r>
      <w:r w:rsidR="00120777" w:rsidRPr="00EE57A8">
        <w:rPr>
          <w:rFonts w:asciiTheme="minorHAnsi" w:hAnsiTheme="minorHAnsi" w:cstheme="minorHAnsi"/>
        </w:rPr>
        <w:t xml:space="preserve"> przeprowadzanego przez Okręgową Komisję Egzaminacyjną. </w:t>
      </w:r>
    </w:p>
    <w:p w:rsidR="00EE57A8" w:rsidRPr="00EE57A8" w:rsidRDefault="00EE57A8" w:rsidP="00EE57A8">
      <w:pPr>
        <w:pStyle w:val="Akapitzlist"/>
        <w:numPr>
          <w:ilvl w:val="0"/>
          <w:numId w:val="44"/>
        </w:numPr>
        <w:ind w:left="284"/>
        <w:jc w:val="both"/>
        <w:rPr>
          <w:rFonts w:asciiTheme="minorHAnsi" w:hAnsiTheme="minorHAnsi" w:cstheme="minorHAnsi"/>
        </w:rPr>
      </w:pPr>
      <w:r w:rsidRPr="00EE57A8">
        <w:rPr>
          <w:rFonts w:asciiTheme="minorHAnsi" w:hAnsiTheme="minorHAnsi" w:cstheme="minorHAnsi"/>
        </w:rPr>
        <w:t>Od roku 2019 ó</w:t>
      </w:r>
      <w:r w:rsidR="00120777" w:rsidRPr="00EE57A8">
        <w:rPr>
          <w:rFonts w:asciiTheme="minorHAnsi" w:hAnsiTheme="minorHAnsi" w:cstheme="minorHAnsi"/>
        </w:rPr>
        <w:t>smoklasista przystąpi do egzaminu z trz</w:t>
      </w:r>
      <w:r w:rsidRPr="00EE57A8">
        <w:rPr>
          <w:rFonts w:asciiTheme="minorHAnsi" w:hAnsiTheme="minorHAnsi" w:cstheme="minorHAnsi"/>
        </w:rPr>
        <w:t>ech przedmiotów obowiązkowych:</w:t>
      </w:r>
    </w:p>
    <w:p w:rsidR="00120777" w:rsidRPr="00EE57A8" w:rsidRDefault="00120777" w:rsidP="00EE57A8">
      <w:pPr>
        <w:pStyle w:val="Akapitzlist"/>
        <w:numPr>
          <w:ilvl w:val="0"/>
          <w:numId w:val="43"/>
        </w:numPr>
        <w:ind w:left="426"/>
        <w:jc w:val="both"/>
        <w:rPr>
          <w:rFonts w:asciiTheme="minorHAnsi" w:hAnsiTheme="minorHAnsi" w:cstheme="minorHAnsi"/>
        </w:rPr>
      </w:pPr>
      <w:r w:rsidRPr="00EE57A8">
        <w:rPr>
          <w:rFonts w:asciiTheme="minorHAnsi" w:hAnsiTheme="minorHAnsi" w:cstheme="minorHAnsi"/>
        </w:rPr>
        <w:t>języka polskiego</w:t>
      </w:r>
      <w:r w:rsidR="00EE57A8" w:rsidRPr="00EE57A8">
        <w:rPr>
          <w:rFonts w:asciiTheme="minorHAnsi" w:hAnsiTheme="minorHAnsi" w:cstheme="minorHAnsi"/>
        </w:rPr>
        <w:t>,</w:t>
      </w:r>
    </w:p>
    <w:p w:rsidR="00120777" w:rsidRPr="00EE57A8" w:rsidRDefault="00120777" w:rsidP="00EE57A8">
      <w:pPr>
        <w:pStyle w:val="Akapitzlist"/>
        <w:numPr>
          <w:ilvl w:val="0"/>
          <w:numId w:val="43"/>
        </w:numPr>
        <w:ind w:left="426"/>
        <w:jc w:val="both"/>
        <w:rPr>
          <w:rFonts w:asciiTheme="minorHAnsi" w:hAnsiTheme="minorHAnsi" w:cstheme="minorHAnsi"/>
        </w:rPr>
      </w:pPr>
      <w:r w:rsidRPr="00EE57A8">
        <w:rPr>
          <w:rFonts w:asciiTheme="minorHAnsi" w:hAnsiTheme="minorHAnsi" w:cstheme="minorHAnsi"/>
        </w:rPr>
        <w:t>matematyki</w:t>
      </w:r>
      <w:r w:rsidR="00EE57A8" w:rsidRPr="00EE57A8">
        <w:rPr>
          <w:rFonts w:asciiTheme="minorHAnsi" w:hAnsiTheme="minorHAnsi" w:cstheme="minorHAnsi"/>
        </w:rPr>
        <w:t>,</w:t>
      </w:r>
    </w:p>
    <w:p w:rsidR="00120777" w:rsidRPr="00EE57A8" w:rsidRDefault="00120777" w:rsidP="00EE57A8">
      <w:pPr>
        <w:pStyle w:val="Akapitzlist"/>
        <w:numPr>
          <w:ilvl w:val="0"/>
          <w:numId w:val="43"/>
        </w:numPr>
        <w:ind w:left="426"/>
        <w:jc w:val="both"/>
        <w:rPr>
          <w:rFonts w:asciiTheme="minorHAnsi" w:hAnsiTheme="minorHAnsi" w:cstheme="minorHAnsi"/>
        </w:rPr>
      </w:pPr>
      <w:r w:rsidRPr="00EE57A8">
        <w:rPr>
          <w:rFonts w:asciiTheme="minorHAnsi" w:hAnsiTheme="minorHAnsi" w:cstheme="minorHAnsi"/>
        </w:rPr>
        <w:t>języka obcego nowożytnego</w:t>
      </w:r>
      <w:r w:rsidR="00EE57A8" w:rsidRPr="00EE57A8">
        <w:rPr>
          <w:rFonts w:asciiTheme="minorHAnsi" w:hAnsiTheme="minorHAnsi" w:cstheme="minorHAnsi"/>
        </w:rPr>
        <w:t>.</w:t>
      </w:r>
    </w:p>
    <w:p w:rsidR="00CC1DBC" w:rsidRPr="00EE57A8" w:rsidRDefault="00120777" w:rsidP="00EE57A8">
      <w:pPr>
        <w:pStyle w:val="Akapitzlist"/>
        <w:numPr>
          <w:ilvl w:val="0"/>
          <w:numId w:val="44"/>
        </w:numPr>
        <w:ind w:left="284"/>
        <w:jc w:val="both"/>
        <w:rPr>
          <w:rFonts w:asciiTheme="minorHAnsi" w:hAnsiTheme="minorHAnsi" w:cstheme="minorHAnsi"/>
        </w:rPr>
      </w:pPr>
      <w:r w:rsidRPr="00EE57A8">
        <w:rPr>
          <w:rFonts w:asciiTheme="minorHAnsi" w:hAnsiTheme="minorHAnsi" w:cstheme="minorHAnsi"/>
        </w:rPr>
        <w:t>Od roku 2022 dodatkowo ósmoklasiści przystąpią do egzaminu z jednego przedmiotu do wyboru spośród przedmiotów: biologia, chemia, fizyka, geografia lub historia.</w:t>
      </w:r>
    </w:p>
    <w:p w:rsidR="00120777" w:rsidRPr="00EE57A8" w:rsidRDefault="00120777" w:rsidP="00EE57A8">
      <w:pPr>
        <w:pStyle w:val="Akapitzlist"/>
        <w:numPr>
          <w:ilvl w:val="0"/>
          <w:numId w:val="44"/>
        </w:numPr>
        <w:ind w:left="284"/>
        <w:jc w:val="both"/>
        <w:rPr>
          <w:rFonts w:asciiTheme="minorHAnsi" w:hAnsiTheme="minorHAnsi" w:cstheme="minorHAnsi"/>
        </w:rPr>
      </w:pPr>
      <w:r w:rsidRPr="00EE57A8">
        <w:rPr>
          <w:rFonts w:asciiTheme="minorHAnsi" w:hAnsiTheme="minorHAnsi" w:cstheme="minorHAnsi"/>
        </w:rPr>
        <w:t>Wynik egzaminu ósmoklasisty nie wpływa na ukończenie Szkoły Podstawowej.</w:t>
      </w:r>
    </w:p>
    <w:p w:rsidR="00CC1DBC" w:rsidRPr="00A03914" w:rsidRDefault="00CC1DBC" w:rsidP="00CC1DBC">
      <w:pPr>
        <w:suppressAutoHyphens/>
        <w:spacing w:after="0" w:line="240" w:lineRule="auto"/>
        <w:contextualSpacing/>
        <w:jc w:val="both"/>
        <w:rPr>
          <w:rFonts w:eastAsia="Times New Roman" w:cstheme="minorHAnsi"/>
          <w:color w:val="FF0000"/>
          <w:kern w:val="1"/>
          <w:sz w:val="24"/>
          <w:szCs w:val="24"/>
          <w:lang w:eastAsia="ar-SA"/>
        </w:rPr>
      </w:pP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CC1DBC" w:rsidRPr="00A03914" w:rsidRDefault="00CC1DBC" w:rsidP="00CC1DBC">
      <w:pPr>
        <w:suppressAutoHyphens/>
        <w:spacing w:after="0" w:line="240" w:lineRule="auto"/>
        <w:contextualSpacing/>
        <w:jc w:val="both"/>
        <w:rPr>
          <w:rFonts w:eastAsia="Times New Roman" w:cstheme="minorHAnsi"/>
          <w:color w:val="000000"/>
          <w:kern w:val="1"/>
          <w:sz w:val="24"/>
          <w:szCs w:val="24"/>
          <w:lang w:eastAsia="ar-SA"/>
        </w:rPr>
      </w:pPr>
    </w:p>
    <w:p w:rsidR="00F024B5" w:rsidRPr="00EE57A8" w:rsidRDefault="00F024B5" w:rsidP="00EE57A8">
      <w:pPr>
        <w:pStyle w:val="Nagwek1"/>
        <w:rPr>
          <w:rFonts w:eastAsia="Times New Roman"/>
        </w:rPr>
      </w:pPr>
      <w:bookmarkStart w:id="8" w:name="_Toc497383589"/>
      <w:r w:rsidRPr="00EE57A8">
        <w:rPr>
          <w:rFonts w:eastAsia="Times New Roman"/>
        </w:rPr>
        <w:lastRenderedPageBreak/>
        <w:t>ROZDZIAŁ 8   POSTANOWIENIA KOŃCOWE</w:t>
      </w:r>
      <w:bookmarkEnd w:id="8"/>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F2627E" w:rsidRDefault="00F024B5" w:rsidP="00F024B5">
      <w:pPr>
        <w:numPr>
          <w:ilvl w:val="0"/>
          <w:numId w:val="36"/>
        </w:numPr>
        <w:suppressAutoHyphens/>
        <w:spacing w:after="0" w:line="240" w:lineRule="auto"/>
        <w:ind w:left="426"/>
        <w:contextualSpacing/>
        <w:jc w:val="both"/>
        <w:rPr>
          <w:rFonts w:eastAsia="Times New Roman" w:cstheme="minorHAnsi"/>
          <w:kern w:val="1"/>
          <w:sz w:val="24"/>
          <w:szCs w:val="24"/>
          <w:lang w:eastAsia="ar-SA"/>
        </w:rPr>
      </w:pPr>
      <w:r w:rsidRPr="00F2627E">
        <w:rPr>
          <w:rFonts w:eastAsia="Times New Roman" w:cstheme="minorHAnsi"/>
          <w:kern w:val="1"/>
          <w:sz w:val="24"/>
          <w:szCs w:val="24"/>
          <w:lang w:eastAsia="ar-SA"/>
        </w:rPr>
        <w:t xml:space="preserve">Wewnątrzszkolny system oceniania, klasyfikowania i promowania uczniów realizuje cele                 i zadania zawarte w Rozporządzeniu Ministra Edukacji </w:t>
      </w:r>
      <w:r w:rsidR="00095E7E" w:rsidRPr="00F2627E">
        <w:rPr>
          <w:rFonts w:eastAsia="Times New Roman" w:cstheme="minorHAnsi"/>
          <w:kern w:val="1"/>
          <w:sz w:val="24"/>
          <w:szCs w:val="24"/>
          <w:lang w:eastAsia="ar-SA"/>
        </w:rPr>
        <w:t>Narodowej z dnia 3 sierpnia 2017r.</w:t>
      </w:r>
      <w:r w:rsidR="00F2627E" w:rsidRPr="00F2627E">
        <w:rPr>
          <w:rFonts w:eastAsia="Times New Roman" w:cstheme="minorHAnsi"/>
          <w:kern w:val="1"/>
          <w:sz w:val="24"/>
          <w:szCs w:val="24"/>
          <w:lang w:eastAsia="ar-SA"/>
        </w:rPr>
        <w:t xml:space="preserve"> </w:t>
      </w:r>
      <w:r w:rsidR="00F2627E">
        <w:rPr>
          <w:rFonts w:eastAsia="Times New Roman" w:cstheme="minorHAnsi"/>
          <w:kern w:val="1"/>
          <w:sz w:val="24"/>
          <w:szCs w:val="24"/>
          <w:lang w:eastAsia="ar-SA"/>
        </w:rPr>
        <w:t xml:space="preserve">                 </w:t>
      </w:r>
      <w:r w:rsidR="00F2627E" w:rsidRPr="00F2627E">
        <w:rPr>
          <w:rFonts w:eastAsia="Times New Roman" w:cstheme="minorHAnsi"/>
          <w:kern w:val="1"/>
          <w:sz w:val="24"/>
          <w:szCs w:val="24"/>
          <w:lang w:eastAsia="ar-SA"/>
        </w:rPr>
        <w:t>w sprawie</w:t>
      </w:r>
      <w:r w:rsidRPr="00F2627E">
        <w:rPr>
          <w:rFonts w:eastAsia="Times New Roman" w:cstheme="minorHAnsi"/>
          <w:kern w:val="1"/>
          <w:sz w:val="24"/>
          <w:szCs w:val="24"/>
          <w:lang w:eastAsia="ar-SA"/>
        </w:rPr>
        <w:t xml:space="preserve"> oceniania, klasyfikowania i promowania uczniów</w:t>
      </w:r>
      <w:r w:rsidR="00F2627E" w:rsidRPr="00F2627E">
        <w:rPr>
          <w:rFonts w:eastAsia="Times New Roman" w:cstheme="minorHAnsi"/>
          <w:kern w:val="1"/>
          <w:sz w:val="24"/>
          <w:szCs w:val="24"/>
          <w:lang w:eastAsia="ar-SA"/>
        </w:rPr>
        <w:t xml:space="preserve"> </w:t>
      </w:r>
      <w:r w:rsidR="00095E7E" w:rsidRPr="00F2627E">
        <w:rPr>
          <w:rFonts w:eastAsia="Times New Roman" w:cstheme="minorHAnsi"/>
          <w:kern w:val="1"/>
          <w:sz w:val="24"/>
          <w:szCs w:val="24"/>
          <w:lang w:eastAsia="ar-SA"/>
        </w:rPr>
        <w:t xml:space="preserve">i słuchaczy  </w:t>
      </w:r>
      <w:r w:rsidRPr="00F2627E">
        <w:rPr>
          <w:rFonts w:eastAsia="Times New Roman" w:cstheme="minorHAnsi"/>
          <w:kern w:val="1"/>
          <w:sz w:val="24"/>
          <w:szCs w:val="24"/>
          <w:lang w:eastAsia="ar-SA"/>
        </w:rPr>
        <w:t xml:space="preserve"> w szkołach publicznych (Dz. U. </w:t>
      </w:r>
      <w:r w:rsidR="00F2627E" w:rsidRPr="00F2627E">
        <w:rPr>
          <w:rFonts w:eastAsia="Times New Roman" w:cstheme="minorHAnsi"/>
          <w:kern w:val="1"/>
          <w:sz w:val="24"/>
          <w:szCs w:val="24"/>
          <w:lang w:eastAsia="ar-SA"/>
        </w:rPr>
        <w:t>z 2016 r. poz. 1943</w:t>
      </w:r>
      <w:r w:rsidRPr="00F2627E">
        <w:rPr>
          <w:rFonts w:eastAsia="Times New Roman" w:cstheme="minorHAnsi"/>
          <w:kern w:val="1"/>
          <w:sz w:val="24"/>
          <w:szCs w:val="24"/>
          <w:lang w:eastAsia="ar-SA"/>
        </w:rPr>
        <w:t>).</w:t>
      </w:r>
    </w:p>
    <w:p w:rsidR="00F024B5" w:rsidRPr="00F2627E" w:rsidRDefault="00F2627E" w:rsidP="00F024B5">
      <w:pPr>
        <w:numPr>
          <w:ilvl w:val="0"/>
          <w:numId w:val="36"/>
        </w:numPr>
        <w:suppressAutoHyphens/>
        <w:spacing w:after="0" w:line="240" w:lineRule="auto"/>
        <w:ind w:left="426"/>
        <w:contextualSpacing/>
        <w:jc w:val="both"/>
        <w:rPr>
          <w:rFonts w:eastAsia="Times New Roman" w:cstheme="minorHAnsi"/>
          <w:kern w:val="1"/>
          <w:sz w:val="24"/>
          <w:szCs w:val="24"/>
          <w:lang w:eastAsia="ar-SA"/>
        </w:rPr>
      </w:pPr>
      <w:r w:rsidRPr="00F2627E">
        <w:rPr>
          <w:rFonts w:eastAsia="Times New Roman" w:cstheme="minorHAnsi"/>
          <w:kern w:val="1"/>
          <w:sz w:val="24"/>
          <w:szCs w:val="24"/>
          <w:lang w:eastAsia="ar-SA"/>
        </w:rPr>
        <w:t>Rada Pedagogiczna</w:t>
      </w:r>
      <w:r w:rsidR="00F024B5" w:rsidRPr="00F2627E">
        <w:rPr>
          <w:rFonts w:eastAsia="Times New Roman" w:cstheme="minorHAnsi"/>
          <w:kern w:val="1"/>
          <w:sz w:val="24"/>
          <w:szCs w:val="24"/>
          <w:lang w:eastAsia="ar-SA"/>
        </w:rPr>
        <w:t xml:space="preserve"> </w:t>
      </w:r>
      <w:r w:rsidR="004E2B14" w:rsidRPr="00F2627E">
        <w:rPr>
          <w:rFonts w:eastAsia="Times New Roman" w:cstheme="minorHAnsi"/>
          <w:kern w:val="1"/>
          <w:sz w:val="24"/>
          <w:szCs w:val="24"/>
          <w:lang w:eastAsia="ar-SA"/>
        </w:rPr>
        <w:t xml:space="preserve">Szkoły Podstawowej </w:t>
      </w:r>
      <w:r w:rsidR="00F024B5" w:rsidRPr="00F2627E">
        <w:rPr>
          <w:rFonts w:eastAsia="Times New Roman" w:cstheme="minorHAnsi"/>
          <w:kern w:val="1"/>
          <w:sz w:val="24"/>
          <w:szCs w:val="24"/>
          <w:lang w:eastAsia="ar-SA"/>
        </w:rPr>
        <w:t xml:space="preserve">w Sośnie zatwierdziła projekt zmian w Regulaminie oceniania wewnątrzszkolnego Szkoły Podstawowej w Sośnie na </w:t>
      </w:r>
      <w:r w:rsidR="004E2B14" w:rsidRPr="00F2627E">
        <w:rPr>
          <w:rFonts w:eastAsia="Times New Roman" w:cstheme="minorHAnsi"/>
          <w:kern w:val="1"/>
          <w:sz w:val="24"/>
          <w:szCs w:val="24"/>
          <w:lang w:eastAsia="ar-SA"/>
        </w:rPr>
        <w:t xml:space="preserve">swym posiedzeniu </w:t>
      </w:r>
      <w:r>
        <w:rPr>
          <w:rFonts w:eastAsia="Times New Roman" w:cstheme="minorHAnsi"/>
          <w:kern w:val="1"/>
          <w:sz w:val="24"/>
          <w:szCs w:val="24"/>
          <w:lang w:eastAsia="ar-SA"/>
        </w:rPr>
        <w:t xml:space="preserve">                               w dniu 30 października 2017 </w:t>
      </w:r>
      <w:r w:rsidR="00F024B5" w:rsidRPr="00F2627E">
        <w:rPr>
          <w:rFonts w:eastAsia="Times New Roman" w:cstheme="minorHAnsi"/>
          <w:kern w:val="1"/>
          <w:sz w:val="24"/>
          <w:szCs w:val="24"/>
          <w:lang w:eastAsia="ar-SA"/>
        </w:rPr>
        <w:t>r. i przedłożyła go Radzie Ro</w:t>
      </w:r>
      <w:r w:rsidR="004E2B14" w:rsidRPr="00F2627E">
        <w:rPr>
          <w:rFonts w:eastAsia="Times New Roman" w:cstheme="minorHAnsi"/>
          <w:kern w:val="1"/>
          <w:sz w:val="24"/>
          <w:szCs w:val="24"/>
          <w:lang w:eastAsia="ar-SA"/>
        </w:rPr>
        <w:t>dziców Szkoły Podstawowej</w:t>
      </w:r>
      <w:r w:rsidR="00F024B5" w:rsidRPr="00F2627E">
        <w:rPr>
          <w:rFonts w:eastAsia="Times New Roman" w:cstheme="minorHAnsi"/>
          <w:kern w:val="1"/>
          <w:sz w:val="24"/>
          <w:szCs w:val="24"/>
          <w:lang w:eastAsia="ar-SA"/>
        </w:rPr>
        <w:t xml:space="preserve"> </w:t>
      </w:r>
      <w:r>
        <w:rPr>
          <w:rFonts w:eastAsia="Times New Roman" w:cstheme="minorHAnsi"/>
          <w:kern w:val="1"/>
          <w:sz w:val="24"/>
          <w:szCs w:val="24"/>
          <w:lang w:eastAsia="ar-SA"/>
        </w:rPr>
        <w:t xml:space="preserve">                             </w:t>
      </w:r>
      <w:r w:rsidR="00F024B5" w:rsidRPr="00F2627E">
        <w:rPr>
          <w:rFonts w:eastAsia="Times New Roman" w:cstheme="minorHAnsi"/>
          <w:kern w:val="1"/>
          <w:sz w:val="24"/>
          <w:szCs w:val="24"/>
          <w:lang w:eastAsia="ar-SA"/>
        </w:rPr>
        <w:t>w Sośnie.</w:t>
      </w:r>
    </w:p>
    <w:p w:rsidR="00F024B5" w:rsidRPr="00F2627E" w:rsidRDefault="00F024B5" w:rsidP="00F024B5">
      <w:pPr>
        <w:numPr>
          <w:ilvl w:val="0"/>
          <w:numId w:val="36"/>
        </w:numPr>
        <w:suppressAutoHyphens/>
        <w:spacing w:after="0" w:line="240" w:lineRule="auto"/>
        <w:ind w:left="426"/>
        <w:contextualSpacing/>
        <w:jc w:val="both"/>
        <w:rPr>
          <w:rFonts w:eastAsia="Times New Roman" w:cstheme="minorHAnsi"/>
          <w:kern w:val="1"/>
          <w:sz w:val="24"/>
          <w:szCs w:val="24"/>
          <w:lang w:eastAsia="ar-SA"/>
        </w:rPr>
      </w:pPr>
      <w:r w:rsidRPr="00F2627E">
        <w:rPr>
          <w:rFonts w:eastAsia="Times New Roman" w:cstheme="minorHAnsi"/>
          <w:kern w:val="1"/>
          <w:sz w:val="24"/>
          <w:szCs w:val="24"/>
          <w:lang w:eastAsia="ar-SA"/>
        </w:rPr>
        <w:t>Rada Rodziców Szkoły Podstawowej w Sośnie przyjęła nowy jednolity tekst Regulaminu na swym  posiedzeniu w dn. ............................................r.</w:t>
      </w:r>
    </w:p>
    <w:p w:rsidR="00F024B5" w:rsidRPr="00F2627E" w:rsidRDefault="00F024B5" w:rsidP="00F024B5">
      <w:pPr>
        <w:numPr>
          <w:ilvl w:val="0"/>
          <w:numId w:val="36"/>
        </w:numPr>
        <w:suppressAutoHyphens/>
        <w:spacing w:after="0" w:line="240" w:lineRule="auto"/>
        <w:ind w:left="426"/>
        <w:contextualSpacing/>
        <w:jc w:val="both"/>
        <w:rPr>
          <w:rFonts w:eastAsia="Times New Roman" w:cstheme="minorHAnsi"/>
          <w:kern w:val="1"/>
          <w:sz w:val="24"/>
          <w:szCs w:val="24"/>
          <w:lang w:eastAsia="ar-SA"/>
        </w:rPr>
      </w:pPr>
      <w:r w:rsidRPr="00F2627E">
        <w:rPr>
          <w:rFonts w:eastAsia="Times New Roman" w:cstheme="minorHAnsi"/>
          <w:kern w:val="1"/>
          <w:sz w:val="24"/>
          <w:szCs w:val="24"/>
          <w:lang w:eastAsia="ar-SA"/>
        </w:rPr>
        <w:t>System oceniania wewnątrzszkolnego po wprowadzeni</w:t>
      </w:r>
      <w:r w:rsidR="00F2627E">
        <w:rPr>
          <w:rFonts w:eastAsia="Times New Roman" w:cstheme="minorHAnsi"/>
          <w:kern w:val="1"/>
          <w:sz w:val="24"/>
          <w:szCs w:val="24"/>
          <w:lang w:eastAsia="ar-SA"/>
        </w:rPr>
        <w:t xml:space="preserve">u zmian obowiązuje od 01 września 2017 </w:t>
      </w:r>
      <w:r w:rsidRPr="00F2627E">
        <w:rPr>
          <w:rFonts w:eastAsia="Times New Roman" w:cstheme="minorHAnsi"/>
          <w:kern w:val="1"/>
          <w:sz w:val="24"/>
          <w:szCs w:val="24"/>
          <w:lang w:eastAsia="ar-SA"/>
        </w:rPr>
        <w:t>roku.</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w:t>
      </w:r>
    </w:p>
    <w:p w:rsidR="00F024B5" w:rsidRPr="00A03914" w:rsidRDefault="00F024B5" w:rsidP="00F024B5">
      <w:pPr>
        <w:suppressAutoHyphens/>
        <w:spacing w:after="0" w:line="240" w:lineRule="auto"/>
        <w:jc w:val="both"/>
        <w:rPr>
          <w:rFonts w:eastAsia="Times New Roman" w:cstheme="minorHAnsi"/>
          <w:color w:val="000000"/>
          <w:kern w:val="1"/>
          <w:sz w:val="24"/>
          <w:szCs w:val="24"/>
          <w:lang w:eastAsia="ar-SA"/>
        </w:rPr>
      </w:pPr>
      <w:r w:rsidRPr="00A03914">
        <w:rPr>
          <w:rFonts w:eastAsia="Times New Roman" w:cstheme="minorHAnsi"/>
          <w:color w:val="000000"/>
          <w:kern w:val="1"/>
          <w:sz w:val="24"/>
          <w:szCs w:val="24"/>
          <w:lang w:eastAsia="ar-SA"/>
        </w:rPr>
        <w:t xml:space="preserve">           Przewodniczący Rady Rodziców</w:t>
      </w:r>
    </w:p>
    <w:p w:rsidR="00F024B5" w:rsidRPr="00A03914" w:rsidRDefault="00F024B5" w:rsidP="00F024B5">
      <w:pPr>
        <w:suppressAutoHyphens/>
        <w:spacing w:after="0" w:line="240" w:lineRule="auto"/>
        <w:jc w:val="both"/>
        <w:rPr>
          <w:rFonts w:eastAsia="Times New Roman" w:cstheme="minorHAnsi"/>
          <w:kern w:val="1"/>
          <w:sz w:val="24"/>
          <w:szCs w:val="24"/>
          <w:lang w:eastAsia="ar-SA"/>
        </w:rPr>
      </w:pPr>
      <w:r w:rsidRPr="00A03914">
        <w:rPr>
          <w:rFonts w:eastAsia="Times New Roman" w:cstheme="minorHAnsi"/>
          <w:kern w:val="1"/>
          <w:sz w:val="24"/>
          <w:szCs w:val="24"/>
          <w:lang w:eastAsia="ar-SA"/>
        </w:rPr>
        <w:t xml:space="preserve">     </w:t>
      </w: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024B5" w:rsidRPr="00A03914" w:rsidRDefault="00F024B5" w:rsidP="00F024B5">
      <w:pPr>
        <w:suppressAutoHyphens/>
        <w:spacing w:after="0" w:line="240" w:lineRule="auto"/>
        <w:jc w:val="center"/>
        <w:rPr>
          <w:rFonts w:eastAsia="Times New Roman" w:cstheme="minorHAnsi"/>
          <w:kern w:val="1"/>
          <w:sz w:val="28"/>
          <w:szCs w:val="28"/>
          <w:lang w:eastAsia="ar-SA"/>
        </w:rPr>
      </w:pPr>
    </w:p>
    <w:p w:rsidR="00F106DF" w:rsidRPr="00A03914" w:rsidRDefault="00F106DF">
      <w:pPr>
        <w:rPr>
          <w:rFonts w:cstheme="minorHAnsi"/>
        </w:rPr>
      </w:pPr>
    </w:p>
    <w:sectPr w:rsidR="00F106DF" w:rsidRPr="00A03914" w:rsidSect="00BA4120">
      <w:footerReference w:type="default" r:id="rId7"/>
      <w:pgSz w:w="11905" w:h="16837"/>
      <w:pgMar w:top="1134" w:right="1134" w:bottom="1134" w:left="1469"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0B" w:rsidRDefault="00E7660B" w:rsidP="00F024B5">
      <w:pPr>
        <w:spacing w:after="0" w:line="240" w:lineRule="auto"/>
      </w:pPr>
      <w:r>
        <w:separator/>
      </w:r>
    </w:p>
  </w:endnote>
  <w:endnote w:type="continuationSeparator" w:id="0">
    <w:p w:rsidR="00E7660B" w:rsidRDefault="00E7660B" w:rsidP="00F0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Arial Unicode MS"/>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14311521"/>
      <w:docPartObj>
        <w:docPartGallery w:val="Page Numbers (Bottom of Page)"/>
        <w:docPartUnique/>
      </w:docPartObj>
    </w:sdtPr>
    <w:sdtEndPr/>
    <w:sdtContent>
      <w:p w:rsidR="00F2627E" w:rsidRPr="00F2627E" w:rsidRDefault="00F2627E">
        <w:pPr>
          <w:pStyle w:val="Stopka"/>
          <w:jc w:val="center"/>
          <w:rPr>
            <w:rFonts w:asciiTheme="minorHAnsi" w:hAnsiTheme="minorHAnsi" w:cstheme="minorHAnsi"/>
          </w:rPr>
        </w:pPr>
        <w:r w:rsidRPr="00F2627E">
          <w:rPr>
            <w:rFonts w:asciiTheme="minorHAnsi" w:hAnsiTheme="minorHAnsi" w:cstheme="minorHAnsi"/>
          </w:rPr>
          <w:fldChar w:fldCharType="begin"/>
        </w:r>
        <w:r w:rsidRPr="00F2627E">
          <w:rPr>
            <w:rFonts w:asciiTheme="minorHAnsi" w:hAnsiTheme="minorHAnsi" w:cstheme="minorHAnsi"/>
          </w:rPr>
          <w:instrText>PAGE   \* MERGEFORMAT</w:instrText>
        </w:r>
        <w:r w:rsidRPr="00F2627E">
          <w:rPr>
            <w:rFonts w:asciiTheme="minorHAnsi" w:hAnsiTheme="minorHAnsi" w:cstheme="minorHAnsi"/>
          </w:rPr>
          <w:fldChar w:fldCharType="separate"/>
        </w:r>
        <w:r w:rsidR="00CA53B2">
          <w:rPr>
            <w:rFonts w:asciiTheme="minorHAnsi" w:hAnsiTheme="minorHAnsi" w:cstheme="minorHAnsi"/>
            <w:noProof/>
          </w:rPr>
          <w:t>19</w:t>
        </w:r>
        <w:r w:rsidRPr="00F2627E">
          <w:rPr>
            <w:rFonts w:asciiTheme="minorHAnsi" w:hAnsiTheme="minorHAnsi" w:cstheme="minorHAnsi"/>
          </w:rPr>
          <w:fldChar w:fldCharType="end"/>
        </w:r>
      </w:p>
    </w:sdtContent>
  </w:sdt>
  <w:p w:rsidR="00BA4120" w:rsidRDefault="00BA41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0B" w:rsidRDefault="00E7660B" w:rsidP="00F024B5">
      <w:pPr>
        <w:spacing w:after="0" w:line="240" w:lineRule="auto"/>
      </w:pPr>
      <w:r>
        <w:separator/>
      </w:r>
    </w:p>
  </w:footnote>
  <w:footnote w:type="continuationSeparator" w:id="0">
    <w:p w:rsidR="00E7660B" w:rsidRDefault="00E7660B" w:rsidP="00F024B5">
      <w:pPr>
        <w:spacing w:after="0" w:line="240" w:lineRule="auto"/>
      </w:pPr>
      <w:r>
        <w:continuationSeparator/>
      </w:r>
    </w:p>
  </w:footnote>
  <w:footnote w:id="1">
    <w:p w:rsidR="00BA4120" w:rsidRPr="007779B2" w:rsidRDefault="00BA4120" w:rsidP="00F024B5">
      <w:pPr>
        <w:pStyle w:val="Tekstprzypisudolnego"/>
        <w:rPr>
          <w:rFonts w:ascii="Times New Roman" w:hAnsi="Times New Roman"/>
        </w:rPr>
      </w:pPr>
      <w:r w:rsidRPr="007779B2">
        <w:rPr>
          <w:rStyle w:val="Odwoanieprzypisudolnego"/>
          <w:rFonts w:ascii="Times New Roman" w:hAnsi="Times New Roman"/>
        </w:rPr>
        <w:footnoteRef/>
      </w:r>
      <w:r w:rsidRPr="007779B2">
        <w:rPr>
          <w:rFonts w:ascii="Times New Roman" w:hAnsi="Times New Roman"/>
        </w:rPr>
        <w:t xml:space="preserve"> Podana lista nie wyczerpuje wszystkich działań uczniów, które podlegają klasyfikacji punktowej. </w:t>
      </w:r>
    </w:p>
    <w:p w:rsidR="00BA4120" w:rsidRPr="001510F2" w:rsidRDefault="00BA4120" w:rsidP="00F024B5">
      <w:pPr>
        <w:pStyle w:val="Tekstprzypisudolnego"/>
        <w:jc w:val="center"/>
        <w:rPr>
          <w:sz w:val="24"/>
          <w:szCs w:val="24"/>
        </w:rPr>
      </w:pPr>
    </w:p>
  </w:footnote>
  <w:footnote w:id="2">
    <w:p w:rsidR="00BA4120" w:rsidRPr="006D56F7" w:rsidRDefault="00BA4120" w:rsidP="00F024B5">
      <w:pPr>
        <w:pStyle w:val="Tekstprzypisudolnego"/>
      </w:pPr>
      <w:r w:rsidRPr="007779B2">
        <w:rPr>
          <w:rStyle w:val="Odwoanieprzypisudolnego"/>
          <w:rFonts w:ascii="Times New Roman" w:hAnsi="Times New Roman"/>
        </w:rPr>
        <w:footnoteRef/>
      </w:r>
      <w:r w:rsidRPr="007779B2">
        <w:rPr>
          <w:rFonts w:ascii="Times New Roman" w:hAnsi="Times New Roman"/>
        </w:rPr>
        <w:t xml:space="preserve"> Uczeń może rzucać przedmiotami takimi jak piłka, woreczki z obciążeniem,  i innymi akcesoriami sportowymi wyłącznie za zgodą nauczyciela.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C93"/>
    <w:multiLevelType w:val="hybridMultilevel"/>
    <w:tmpl w:val="286C39E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317FE"/>
    <w:multiLevelType w:val="hybridMultilevel"/>
    <w:tmpl w:val="31C47C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33DA8"/>
    <w:multiLevelType w:val="hybridMultilevel"/>
    <w:tmpl w:val="0ED2D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9549C"/>
    <w:multiLevelType w:val="hybridMultilevel"/>
    <w:tmpl w:val="5FF81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C057F"/>
    <w:multiLevelType w:val="hybridMultilevel"/>
    <w:tmpl w:val="00BEC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D7A4B"/>
    <w:multiLevelType w:val="hybridMultilevel"/>
    <w:tmpl w:val="1BD05704"/>
    <w:lvl w:ilvl="0" w:tplc="A87E8D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261C7"/>
    <w:multiLevelType w:val="hybridMultilevel"/>
    <w:tmpl w:val="A0BCE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23E98"/>
    <w:multiLevelType w:val="hybridMultilevel"/>
    <w:tmpl w:val="575250A2"/>
    <w:lvl w:ilvl="0" w:tplc="04150017">
      <w:start w:val="1"/>
      <w:numFmt w:val="lowerLetter"/>
      <w:lvlText w:val="%1)"/>
      <w:lvlJc w:val="left"/>
      <w:pPr>
        <w:ind w:left="720" w:hanging="360"/>
      </w:pPr>
    </w:lvl>
    <w:lvl w:ilvl="1" w:tplc="B712B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043BB"/>
    <w:multiLevelType w:val="hybridMultilevel"/>
    <w:tmpl w:val="376A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34C55"/>
    <w:multiLevelType w:val="hybridMultilevel"/>
    <w:tmpl w:val="27929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19DE"/>
    <w:multiLevelType w:val="hybridMultilevel"/>
    <w:tmpl w:val="3EEAF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64E87"/>
    <w:multiLevelType w:val="hybridMultilevel"/>
    <w:tmpl w:val="C25E0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03ED8"/>
    <w:multiLevelType w:val="hybridMultilevel"/>
    <w:tmpl w:val="D9BEE5C6"/>
    <w:lvl w:ilvl="0" w:tplc="1BF03A20">
      <w:start w:val="1"/>
      <w:numFmt w:val="upperRoman"/>
      <w:lvlText w:val="%1."/>
      <w:lvlJc w:val="right"/>
      <w:pPr>
        <w:ind w:left="786" w:hanging="360"/>
      </w:pPr>
      <w:rPr>
        <w:rFonts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4E31E6"/>
    <w:multiLevelType w:val="hybridMultilevel"/>
    <w:tmpl w:val="00ECB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77E89"/>
    <w:multiLevelType w:val="hybridMultilevel"/>
    <w:tmpl w:val="4858B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604ED"/>
    <w:multiLevelType w:val="hybridMultilevel"/>
    <w:tmpl w:val="A0E28BAC"/>
    <w:lvl w:ilvl="0" w:tplc="04150017">
      <w:start w:val="1"/>
      <w:numFmt w:val="lowerLetter"/>
      <w:lvlText w:val="%1)"/>
      <w:lvlJc w:val="left"/>
      <w:pPr>
        <w:ind w:left="720" w:hanging="360"/>
      </w:pPr>
    </w:lvl>
    <w:lvl w:ilvl="1" w:tplc="D7EC1B8C">
      <w:start w:val="7"/>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12FE6"/>
    <w:multiLevelType w:val="hybridMultilevel"/>
    <w:tmpl w:val="B3DED470"/>
    <w:lvl w:ilvl="0" w:tplc="676856B8">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42EBF"/>
    <w:multiLevelType w:val="hybridMultilevel"/>
    <w:tmpl w:val="43580C84"/>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FEE5BDE"/>
    <w:multiLevelType w:val="hybridMultilevel"/>
    <w:tmpl w:val="50B0C192"/>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89420E1"/>
    <w:multiLevelType w:val="hybridMultilevel"/>
    <w:tmpl w:val="079EA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136DA"/>
    <w:multiLevelType w:val="hybridMultilevel"/>
    <w:tmpl w:val="30CE9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746AE"/>
    <w:multiLevelType w:val="hybridMultilevel"/>
    <w:tmpl w:val="F1C6EE96"/>
    <w:lvl w:ilvl="0" w:tplc="0415000F">
      <w:start w:val="1"/>
      <w:numFmt w:val="decimal"/>
      <w:lvlText w:val="%1."/>
      <w:lvlJc w:val="left"/>
      <w:pPr>
        <w:ind w:left="720" w:hanging="360"/>
      </w:pPr>
    </w:lvl>
    <w:lvl w:ilvl="1" w:tplc="87707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F1437"/>
    <w:multiLevelType w:val="hybridMultilevel"/>
    <w:tmpl w:val="4316FE3A"/>
    <w:lvl w:ilvl="0" w:tplc="ACDCF3A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4078C"/>
    <w:multiLevelType w:val="hybridMultilevel"/>
    <w:tmpl w:val="67940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52A1A"/>
    <w:multiLevelType w:val="hybridMultilevel"/>
    <w:tmpl w:val="E11EF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037BF"/>
    <w:multiLevelType w:val="hybridMultilevel"/>
    <w:tmpl w:val="C5C6B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D069A"/>
    <w:multiLevelType w:val="hybridMultilevel"/>
    <w:tmpl w:val="E4927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D38BD"/>
    <w:multiLevelType w:val="hybridMultilevel"/>
    <w:tmpl w:val="AE3CA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E619D"/>
    <w:multiLevelType w:val="hybridMultilevel"/>
    <w:tmpl w:val="2514D16E"/>
    <w:lvl w:ilvl="0" w:tplc="04150017">
      <w:start w:val="1"/>
      <w:numFmt w:val="lowerLetter"/>
      <w:lvlText w:val="%1)"/>
      <w:lvlJc w:val="left"/>
      <w:pPr>
        <w:ind w:left="153" w:hanging="360"/>
      </w:pPr>
    </w:lvl>
    <w:lvl w:ilvl="1" w:tplc="04150017">
      <w:start w:val="1"/>
      <w:numFmt w:val="lowerLetter"/>
      <w:lvlText w:val="%2)"/>
      <w:lvlJc w:val="left"/>
      <w:pPr>
        <w:ind w:left="928"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64B2568F"/>
    <w:multiLevelType w:val="hybridMultilevel"/>
    <w:tmpl w:val="F3629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319B9"/>
    <w:multiLevelType w:val="hybridMultilevel"/>
    <w:tmpl w:val="F614E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B5560"/>
    <w:multiLevelType w:val="hybridMultilevel"/>
    <w:tmpl w:val="3B9AE4EC"/>
    <w:lvl w:ilvl="0" w:tplc="E962EB4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440D9"/>
    <w:multiLevelType w:val="hybridMultilevel"/>
    <w:tmpl w:val="32684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8576C"/>
    <w:multiLevelType w:val="hybridMultilevel"/>
    <w:tmpl w:val="AFCE1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131D3"/>
    <w:multiLevelType w:val="hybridMultilevel"/>
    <w:tmpl w:val="6B72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22A27"/>
    <w:multiLevelType w:val="hybridMultilevel"/>
    <w:tmpl w:val="9DFA1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25419"/>
    <w:multiLevelType w:val="hybridMultilevel"/>
    <w:tmpl w:val="15AA6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F6475"/>
    <w:multiLevelType w:val="hybridMultilevel"/>
    <w:tmpl w:val="476C6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D79B8"/>
    <w:multiLevelType w:val="hybridMultilevel"/>
    <w:tmpl w:val="29B2D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2A2071"/>
    <w:multiLevelType w:val="hybridMultilevel"/>
    <w:tmpl w:val="A1968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873F9"/>
    <w:multiLevelType w:val="hybridMultilevel"/>
    <w:tmpl w:val="EB2CB2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32C28"/>
    <w:multiLevelType w:val="hybridMultilevel"/>
    <w:tmpl w:val="788639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D4AC8"/>
    <w:multiLevelType w:val="hybridMultilevel"/>
    <w:tmpl w:val="4BC88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F5B28"/>
    <w:multiLevelType w:val="hybridMultilevel"/>
    <w:tmpl w:val="9ABEFB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EEC06EB"/>
    <w:multiLevelType w:val="hybridMultilevel"/>
    <w:tmpl w:val="12B2B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4"/>
  </w:num>
  <w:num w:numId="3">
    <w:abstractNumId w:val="43"/>
  </w:num>
  <w:num w:numId="4">
    <w:abstractNumId w:val="11"/>
  </w:num>
  <w:num w:numId="5">
    <w:abstractNumId w:val="25"/>
  </w:num>
  <w:num w:numId="6">
    <w:abstractNumId w:val="4"/>
  </w:num>
  <w:num w:numId="7">
    <w:abstractNumId w:val="42"/>
  </w:num>
  <w:num w:numId="8">
    <w:abstractNumId w:val="15"/>
  </w:num>
  <w:num w:numId="9">
    <w:abstractNumId w:val="40"/>
  </w:num>
  <w:num w:numId="10">
    <w:abstractNumId w:val="35"/>
  </w:num>
  <w:num w:numId="11">
    <w:abstractNumId w:val="29"/>
  </w:num>
  <w:num w:numId="12">
    <w:abstractNumId w:val="37"/>
  </w:num>
  <w:num w:numId="13">
    <w:abstractNumId w:val="12"/>
  </w:num>
  <w:num w:numId="14">
    <w:abstractNumId w:val="22"/>
  </w:num>
  <w:num w:numId="15">
    <w:abstractNumId w:val="8"/>
  </w:num>
  <w:num w:numId="16">
    <w:abstractNumId w:val="7"/>
  </w:num>
  <w:num w:numId="17">
    <w:abstractNumId w:val="28"/>
  </w:num>
  <w:num w:numId="18">
    <w:abstractNumId w:val="9"/>
  </w:num>
  <w:num w:numId="19">
    <w:abstractNumId w:val="36"/>
  </w:num>
  <w:num w:numId="20">
    <w:abstractNumId w:val="14"/>
  </w:num>
  <w:num w:numId="21">
    <w:abstractNumId w:val="3"/>
  </w:num>
  <w:num w:numId="22">
    <w:abstractNumId w:val="19"/>
  </w:num>
  <w:num w:numId="23">
    <w:abstractNumId w:val="27"/>
  </w:num>
  <w:num w:numId="24">
    <w:abstractNumId w:val="2"/>
  </w:num>
  <w:num w:numId="25">
    <w:abstractNumId w:val="31"/>
  </w:num>
  <w:num w:numId="26">
    <w:abstractNumId w:val="21"/>
  </w:num>
  <w:num w:numId="27">
    <w:abstractNumId w:val="23"/>
  </w:num>
  <w:num w:numId="28">
    <w:abstractNumId w:val="32"/>
  </w:num>
  <w:num w:numId="29">
    <w:abstractNumId w:val="13"/>
  </w:num>
  <w:num w:numId="30">
    <w:abstractNumId w:val="1"/>
  </w:num>
  <w:num w:numId="31">
    <w:abstractNumId w:val="30"/>
  </w:num>
  <w:num w:numId="32">
    <w:abstractNumId w:val="41"/>
  </w:num>
  <w:num w:numId="33">
    <w:abstractNumId w:val="5"/>
  </w:num>
  <w:num w:numId="34">
    <w:abstractNumId w:val="20"/>
  </w:num>
  <w:num w:numId="35">
    <w:abstractNumId w:val="39"/>
  </w:num>
  <w:num w:numId="36">
    <w:abstractNumId w:val="6"/>
  </w:num>
  <w:num w:numId="37">
    <w:abstractNumId w:val="33"/>
  </w:num>
  <w:num w:numId="38">
    <w:abstractNumId w:val="0"/>
  </w:num>
  <w:num w:numId="39">
    <w:abstractNumId w:val="26"/>
  </w:num>
  <w:num w:numId="40">
    <w:abstractNumId w:val="10"/>
  </w:num>
  <w:num w:numId="41">
    <w:abstractNumId w:val="18"/>
  </w:num>
  <w:num w:numId="42">
    <w:abstractNumId w:val="17"/>
  </w:num>
  <w:num w:numId="43">
    <w:abstractNumId w:val="16"/>
  </w:num>
  <w:num w:numId="44">
    <w:abstractNumId w:val="3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B5"/>
    <w:rsid w:val="000670E3"/>
    <w:rsid w:val="00095E7E"/>
    <w:rsid w:val="000F03D9"/>
    <w:rsid w:val="00120777"/>
    <w:rsid w:val="001A4DE3"/>
    <w:rsid w:val="00223C5C"/>
    <w:rsid w:val="00261E97"/>
    <w:rsid w:val="002A3121"/>
    <w:rsid w:val="00342306"/>
    <w:rsid w:val="00361CFE"/>
    <w:rsid w:val="004E2B14"/>
    <w:rsid w:val="004E6439"/>
    <w:rsid w:val="00500850"/>
    <w:rsid w:val="00515581"/>
    <w:rsid w:val="00542B3F"/>
    <w:rsid w:val="006407E4"/>
    <w:rsid w:val="006E2938"/>
    <w:rsid w:val="008224F5"/>
    <w:rsid w:val="00834F77"/>
    <w:rsid w:val="009546C2"/>
    <w:rsid w:val="009F1548"/>
    <w:rsid w:val="00A03914"/>
    <w:rsid w:val="00A7372D"/>
    <w:rsid w:val="00A740E4"/>
    <w:rsid w:val="00BA4120"/>
    <w:rsid w:val="00C03349"/>
    <w:rsid w:val="00C9111C"/>
    <w:rsid w:val="00CA53B2"/>
    <w:rsid w:val="00CC1DBC"/>
    <w:rsid w:val="00D026D5"/>
    <w:rsid w:val="00D512BC"/>
    <w:rsid w:val="00D9378F"/>
    <w:rsid w:val="00DA39A0"/>
    <w:rsid w:val="00DE41F1"/>
    <w:rsid w:val="00DF6C70"/>
    <w:rsid w:val="00E7660B"/>
    <w:rsid w:val="00EE57A8"/>
    <w:rsid w:val="00F024B5"/>
    <w:rsid w:val="00F106DF"/>
    <w:rsid w:val="00F2627E"/>
    <w:rsid w:val="00F41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E4140-DEF4-4D1F-B06D-7C2DB659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57A8"/>
    <w:pPr>
      <w:keepNext/>
      <w:keepLines/>
      <w:suppressAutoHyphens/>
      <w:spacing w:before="240" w:after="0" w:line="240" w:lineRule="auto"/>
      <w:jc w:val="both"/>
      <w:outlineLvl w:val="0"/>
    </w:pPr>
    <w:rPr>
      <w:rFonts w:asciiTheme="majorHAnsi" w:eastAsiaTheme="majorEastAsia" w:hAnsiTheme="majorHAnsi" w:cstheme="majorBidi"/>
      <w:b/>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7A8"/>
    <w:rPr>
      <w:rFonts w:asciiTheme="majorHAnsi" w:eastAsiaTheme="majorEastAsia" w:hAnsiTheme="majorHAnsi" w:cstheme="majorBidi"/>
      <w:b/>
      <w:kern w:val="1"/>
      <w:sz w:val="32"/>
      <w:szCs w:val="32"/>
      <w:lang w:eastAsia="ar-SA"/>
    </w:rPr>
  </w:style>
  <w:style w:type="numbering" w:customStyle="1" w:styleId="Bezlisty1">
    <w:name w:val="Bez listy1"/>
    <w:next w:val="Bezlisty"/>
    <w:uiPriority w:val="99"/>
    <w:semiHidden/>
    <w:unhideWhenUsed/>
    <w:rsid w:val="00F024B5"/>
  </w:style>
  <w:style w:type="character" w:customStyle="1" w:styleId="Domylnaczcionkaakapitu1">
    <w:name w:val="Domyślna czcionka akapitu1"/>
    <w:rsid w:val="00F024B5"/>
  </w:style>
  <w:style w:type="character" w:customStyle="1" w:styleId="Bullets">
    <w:name w:val="Bullets"/>
    <w:rsid w:val="00F024B5"/>
    <w:rPr>
      <w:rFonts w:ascii="OpenSymbol" w:eastAsia="Times New Roman" w:hAnsi="OpenSymbol"/>
    </w:rPr>
  </w:style>
  <w:style w:type="character" w:customStyle="1" w:styleId="HeaderChar">
    <w:name w:val="Header Char"/>
    <w:rsid w:val="00F024B5"/>
    <w:rPr>
      <w:kern w:val="1"/>
      <w:sz w:val="24"/>
      <w:szCs w:val="24"/>
    </w:rPr>
  </w:style>
  <w:style w:type="character" w:customStyle="1" w:styleId="BodyTextChar">
    <w:name w:val="Body Text Char"/>
    <w:rsid w:val="00F024B5"/>
    <w:rPr>
      <w:kern w:val="1"/>
      <w:sz w:val="24"/>
      <w:szCs w:val="24"/>
    </w:rPr>
  </w:style>
  <w:style w:type="character" w:customStyle="1" w:styleId="ListLabel1">
    <w:name w:val="ListLabel 1"/>
    <w:rsid w:val="00F024B5"/>
    <w:rPr>
      <w:rFonts w:cs="Times New Roman"/>
    </w:rPr>
  </w:style>
  <w:style w:type="paragraph" w:styleId="Nagwek">
    <w:name w:val="header"/>
    <w:basedOn w:val="Normalny"/>
    <w:next w:val="Tekstpodstawowy"/>
    <w:link w:val="NagwekZnak"/>
    <w:rsid w:val="00F024B5"/>
    <w:pPr>
      <w:keepNext/>
      <w:suppressAutoHyphens/>
      <w:spacing w:before="240" w:after="120" w:line="240" w:lineRule="auto"/>
    </w:pPr>
    <w:rPr>
      <w:rFonts w:ascii="Arial" w:eastAsia="Lucida Sans Unicode" w:hAnsi="Arial" w:cs="Tahoma"/>
      <w:kern w:val="1"/>
      <w:sz w:val="28"/>
      <w:szCs w:val="28"/>
      <w:lang w:eastAsia="ar-SA"/>
    </w:rPr>
  </w:style>
  <w:style w:type="character" w:customStyle="1" w:styleId="NagwekZnak">
    <w:name w:val="Nagłówek Znak"/>
    <w:basedOn w:val="Domylnaczcionkaakapitu"/>
    <w:link w:val="Nagwek"/>
    <w:rsid w:val="00F024B5"/>
    <w:rPr>
      <w:rFonts w:ascii="Arial" w:eastAsia="Lucida Sans Unicode" w:hAnsi="Arial" w:cs="Tahoma"/>
      <w:kern w:val="1"/>
      <w:sz w:val="28"/>
      <w:szCs w:val="28"/>
      <w:lang w:eastAsia="ar-SA"/>
    </w:rPr>
  </w:style>
  <w:style w:type="paragraph" w:styleId="Tekstpodstawowy">
    <w:name w:val="Body Text"/>
    <w:basedOn w:val="Normalny"/>
    <w:link w:val="TekstpodstawowyZnak"/>
    <w:rsid w:val="00F024B5"/>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F024B5"/>
    <w:rPr>
      <w:rFonts w:ascii="Times New Roman" w:eastAsia="Times New Roman" w:hAnsi="Times New Roman" w:cs="Times New Roman"/>
      <w:kern w:val="1"/>
      <w:sz w:val="24"/>
      <w:szCs w:val="24"/>
      <w:lang w:eastAsia="ar-SA"/>
    </w:rPr>
  </w:style>
  <w:style w:type="paragraph" w:styleId="Lista">
    <w:name w:val="List"/>
    <w:basedOn w:val="Tekstpodstawowy"/>
    <w:rsid w:val="00F024B5"/>
    <w:rPr>
      <w:rFonts w:cs="Tahoma"/>
    </w:rPr>
  </w:style>
  <w:style w:type="paragraph" w:customStyle="1" w:styleId="Podpis1">
    <w:name w:val="Podpis1"/>
    <w:basedOn w:val="Normalny"/>
    <w:rsid w:val="00F024B5"/>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F024B5"/>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Legenda1">
    <w:name w:val="Legenda1"/>
    <w:basedOn w:val="Normalny"/>
    <w:rsid w:val="00F024B5"/>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styleId="Akapitzlist">
    <w:name w:val="List Paragraph"/>
    <w:basedOn w:val="Normalny"/>
    <w:uiPriority w:val="34"/>
    <w:qFormat/>
    <w:rsid w:val="00F024B5"/>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styleId="Nagwekspisutreci">
    <w:name w:val="TOC Heading"/>
    <w:basedOn w:val="Nagwek1"/>
    <w:next w:val="Normalny"/>
    <w:uiPriority w:val="39"/>
    <w:unhideWhenUsed/>
    <w:qFormat/>
    <w:rsid w:val="00F024B5"/>
    <w:pPr>
      <w:suppressAutoHyphens w:val="0"/>
      <w:spacing w:line="259" w:lineRule="auto"/>
      <w:outlineLvl w:val="9"/>
    </w:pPr>
    <w:rPr>
      <w:kern w:val="0"/>
      <w:lang w:eastAsia="pl-PL"/>
    </w:rPr>
  </w:style>
  <w:style w:type="paragraph" w:styleId="Spistreci1">
    <w:name w:val="toc 1"/>
    <w:basedOn w:val="Normalny"/>
    <w:next w:val="Normalny"/>
    <w:autoRedefine/>
    <w:uiPriority w:val="39"/>
    <w:unhideWhenUsed/>
    <w:rsid w:val="00F024B5"/>
    <w:pPr>
      <w:suppressAutoHyphens/>
      <w:spacing w:after="100" w:line="240" w:lineRule="auto"/>
    </w:pPr>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unhideWhenUsed/>
    <w:rsid w:val="00F024B5"/>
    <w:rPr>
      <w:color w:val="0563C1" w:themeColor="hyperlink"/>
      <w:u w:val="single"/>
    </w:rPr>
  </w:style>
  <w:style w:type="paragraph" w:styleId="Tekstprzypisudolnego">
    <w:name w:val="footnote text"/>
    <w:basedOn w:val="Normalny"/>
    <w:link w:val="TekstprzypisudolnegoZnak"/>
    <w:uiPriority w:val="99"/>
    <w:semiHidden/>
    <w:unhideWhenUsed/>
    <w:rsid w:val="00F024B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024B5"/>
    <w:rPr>
      <w:rFonts w:ascii="Calibri" w:eastAsia="Calibri" w:hAnsi="Calibri" w:cs="Times New Roman"/>
      <w:sz w:val="20"/>
      <w:szCs w:val="20"/>
    </w:rPr>
  </w:style>
  <w:style w:type="character" w:styleId="Odwoanieprzypisudolnego">
    <w:name w:val="footnote reference"/>
    <w:uiPriority w:val="99"/>
    <w:semiHidden/>
    <w:unhideWhenUsed/>
    <w:rsid w:val="00F024B5"/>
    <w:rPr>
      <w:vertAlign w:val="superscript"/>
    </w:rPr>
  </w:style>
  <w:style w:type="paragraph" w:styleId="Stopka">
    <w:name w:val="footer"/>
    <w:basedOn w:val="Normalny"/>
    <w:link w:val="StopkaZnak"/>
    <w:uiPriority w:val="99"/>
    <w:unhideWhenUsed/>
    <w:rsid w:val="00F024B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StopkaZnak">
    <w:name w:val="Stopka Znak"/>
    <w:basedOn w:val="Domylnaczcionkaakapitu"/>
    <w:link w:val="Stopka"/>
    <w:uiPriority w:val="99"/>
    <w:rsid w:val="00F024B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7179</Words>
  <Characters>43077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Michał Wojciechowski</cp:lastModifiedBy>
  <cp:revision>15</cp:revision>
  <dcterms:created xsi:type="dcterms:W3CDTF">2017-10-25T18:06:00Z</dcterms:created>
  <dcterms:modified xsi:type="dcterms:W3CDTF">2018-01-15T08:22:00Z</dcterms:modified>
</cp:coreProperties>
</file>